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54F65" w14:textId="7B10F610" w:rsidR="00CB15B1" w:rsidRPr="00CB15B1" w:rsidRDefault="00CB15B1" w:rsidP="00F657AF">
      <w:pPr>
        <w:spacing w:after="0"/>
        <w:ind w:right="-2"/>
        <w:rPr>
          <w:rFonts w:cs="Open Sans"/>
          <w:color w:val="000000" w:themeColor="text1"/>
          <w:szCs w:val="24"/>
        </w:rPr>
      </w:pPr>
    </w:p>
    <w:p w14:paraId="292E45F7" w14:textId="122A4E3C" w:rsidR="002D3E99" w:rsidRDefault="00311832" w:rsidP="00F657AF">
      <w:pPr>
        <w:spacing w:after="0"/>
        <w:ind w:left="426" w:right="-2"/>
        <w:rPr>
          <w:rFonts w:cs="Open Sans"/>
          <w:color w:val="C00000"/>
          <w:sz w:val="40"/>
          <w:szCs w:val="40"/>
        </w:rPr>
      </w:pPr>
      <w:r>
        <w:rPr>
          <w:rFonts w:cs="Open Sans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8E8AB" wp14:editId="12FAEAE6">
                <wp:simplePos x="0" y="0"/>
                <wp:positionH relativeFrom="column">
                  <wp:posOffset>-107840</wp:posOffset>
                </wp:positionH>
                <wp:positionV relativeFrom="paragraph">
                  <wp:posOffset>300188</wp:posOffset>
                </wp:positionV>
                <wp:extent cx="5128592" cy="811033"/>
                <wp:effectExtent l="0" t="0" r="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592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9DEDA" w14:textId="24AA89DE" w:rsidR="00367526" w:rsidRPr="00831E11" w:rsidRDefault="00582F53" w:rsidP="00B1252E">
                            <w:pPr>
                              <w:spacing w:line="240" w:lineRule="auto"/>
                              <w:rPr>
                                <w:rFonts w:cs="Open Sans"/>
                                <w:b/>
                                <w:bCs/>
                                <w:color w:val="9A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31E11">
                              <w:rPr>
                                <w:rFonts w:cs="Open Sans"/>
                                <w:b/>
                                <w:bCs/>
                                <w:color w:val="9A0000"/>
                                <w:sz w:val="40"/>
                                <w:szCs w:val="40"/>
                                <w:lang w:val="en-US"/>
                              </w:rPr>
                              <w:t>HLT210</w:t>
                            </w:r>
                            <w:r w:rsidR="009E7EF4" w:rsidRPr="00831E11">
                              <w:rPr>
                                <w:rFonts w:cs="Open Sans"/>
                                <w:b/>
                                <w:bCs/>
                                <w:color w:val="9A0000"/>
                                <w:sz w:val="40"/>
                                <w:szCs w:val="40"/>
                                <w:lang w:val="en-US"/>
                              </w:rPr>
                              <w:t>20</w:t>
                            </w:r>
                            <w:r w:rsidRPr="00831E11">
                              <w:rPr>
                                <w:rFonts w:cs="Open Sans"/>
                                <w:b/>
                                <w:bCs/>
                                <w:color w:val="9A0000"/>
                                <w:sz w:val="40"/>
                                <w:szCs w:val="40"/>
                                <w:lang w:val="en-US"/>
                              </w:rPr>
                              <w:t xml:space="preserve"> Certificate II in Medical Service First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8E8A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.5pt;margin-top:23.65pt;width:403.8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" fillcolor="white [3201]" stroked="f" strokeweight=".5pt">
                <v:textbox>
                  <w:txbxContent>
                    <w:p w14:paraId="3ED9DEDA" w14:textId="24AA89DE" w:rsidR="00367526" w:rsidRPr="00831E11" w:rsidRDefault="00582F53" w:rsidP="00B1252E">
                      <w:pPr>
                        <w:spacing w:line="240" w:lineRule="auto"/>
                        <w:rPr>
                          <w:rFonts w:cs="Open Sans"/>
                          <w:b/>
                          <w:bCs/>
                          <w:color w:val="9A0000"/>
                          <w:sz w:val="40"/>
                          <w:szCs w:val="40"/>
                          <w:lang w:val="en-US"/>
                        </w:rPr>
                      </w:pPr>
                      <w:r w:rsidRPr="00831E11">
                        <w:rPr>
                          <w:rFonts w:cs="Open Sans"/>
                          <w:b/>
                          <w:bCs/>
                          <w:color w:val="9A0000"/>
                          <w:sz w:val="40"/>
                          <w:szCs w:val="40"/>
                          <w:lang w:val="en-US"/>
                        </w:rPr>
                        <w:t>HLT210</w:t>
                      </w:r>
                      <w:r w:rsidR="009E7EF4" w:rsidRPr="00831E11">
                        <w:rPr>
                          <w:rFonts w:cs="Open Sans"/>
                          <w:b/>
                          <w:bCs/>
                          <w:color w:val="9A0000"/>
                          <w:sz w:val="40"/>
                          <w:szCs w:val="40"/>
                          <w:lang w:val="en-US"/>
                        </w:rPr>
                        <w:t>20</w:t>
                      </w:r>
                      <w:r w:rsidRPr="00831E11">
                        <w:rPr>
                          <w:rFonts w:cs="Open Sans"/>
                          <w:b/>
                          <w:bCs/>
                          <w:color w:val="9A0000"/>
                          <w:sz w:val="40"/>
                          <w:szCs w:val="40"/>
                          <w:lang w:val="en-US"/>
                        </w:rPr>
                        <w:t xml:space="preserve"> Certificate II in Medical Service First Response</w:t>
                      </w:r>
                    </w:p>
                  </w:txbxContent>
                </v:textbox>
              </v:shape>
            </w:pict>
          </mc:Fallback>
        </mc:AlternateContent>
      </w:r>
    </w:p>
    <w:p w14:paraId="3BE35EC6" w14:textId="7D762766" w:rsidR="002D3E99" w:rsidRDefault="002D3E99" w:rsidP="00891961">
      <w:pPr>
        <w:spacing w:after="0"/>
        <w:ind w:right="-2"/>
        <w:rPr>
          <w:rFonts w:cs="Open Sans"/>
          <w:color w:val="C00000"/>
          <w:sz w:val="40"/>
          <w:szCs w:val="40"/>
        </w:rPr>
      </w:pPr>
    </w:p>
    <w:p w14:paraId="385911F1" w14:textId="77777777" w:rsidR="00582F53" w:rsidRDefault="00582F53" w:rsidP="00F657AF">
      <w:pPr>
        <w:spacing w:after="0"/>
        <w:ind w:right="-1"/>
        <w:rPr>
          <w:rFonts w:cs="Open Sans"/>
          <w:szCs w:val="24"/>
        </w:rPr>
      </w:pPr>
    </w:p>
    <w:p w14:paraId="083189FA" w14:textId="32980E78" w:rsidR="00F60D3C" w:rsidRDefault="00F60D3C" w:rsidP="00F60D3C">
      <w:pPr>
        <w:spacing w:after="0"/>
        <w:ind w:right="-1"/>
        <w:rPr>
          <w:rFonts w:cs="Open Sans"/>
          <w:color w:val="C00000"/>
          <w:szCs w:val="24"/>
        </w:rPr>
      </w:pPr>
      <w:r>
        <w:rPr>
          <w:rFonts w:cs="Open Sans"/>
          <w:color w:val="C00000"/>
          <w:szCs w:val="24"/>
        </w:rPr>
        <w:t>COURSE INFORMATION</w:t>
      </w:r>
    </w:p>
    <w:p w14:paraId="5BB7919D" w14:textId="27560F7B" w:rsidR="00614CCA" w:rsidRDefault="000353BA" w:rsidP="00614CCA">
      <w:pPr>
        <w:spacing w:after="0"/>
        <w:ind w:right="-1"/>
        <w:rPr>
          <w:rFonts w:cs="Open Sans"/>
          <w:szCs w:val="24"/>
        </w:rPr>
      </w:pPr>
      <w:r w:rsidRPr="000353BA">
        <w:rPr>
          <w:rFonts w:cs="Open Sans"/>
          <w:szCs w:val="24"/>
        </w:rPr>
        <w:t>This qualification reflects the role of first medical response workers</w:t>
      </w:r>
      <w:r w:rsidR="00132282">
        <w:rPr>
          <w:rFonts w:cs="Open Sans"/>
          <w:szCs w:val="24"/>
        </w:rPr>
        <w:t>.</w:t>
      </w:r>
      <w:r w:rsidRPr="000353BA">
        <w:rPr>
          <w:rFonts w:cs="Open Sans"/>
          <w:szCs w:val="24"/>
        </w:rPr>
        <w:t xml:space="preserve"> This involves provision of</w:t>
      </w:r>
      <w:r w:rsidR="00CB105D">
        <w:rPr>
          <w:rFonts w:cs="Open Sans"/>
          <w:szCs w:val="24"/>
        </w:rPr>
        <w:t xml:space="preserve"> </w:t>
      </w:r>
      <w:r w:rsidR="00CB105D" w:rsidRPr="00CB105D">
        <w:rPr>
          <w:rFonts w:cs="Open Sans"/>
          <w:szCs w:val="24"/>
        </w:rPr>
        <w:t>initial care to patients</w:t>
      </w:r>
      <w:r w:rsidR="008C1735">
        <w:rPr>
          <w:rFonts w:cs="Open Sans"/>
          <w:szCs w:val="24"/>
        </w:rPr>
        <w:t xml:space="preserve"> and providing basic</w:t>
      </w:r>
      <w:r w:rsidRPr="000353BA">
        <w:rPr>
          <w:rFonts w:cs="Open Sans"/>
          <w:szCs w:val="24"/>
        </w:rPr>
        <w:t xml:space="preserve"> first aid care and emergency responses in the pre-hospital/out of hospital environment.</w:t>
      </w:r>
    </w:p>
    <w:p w14:paraId="4A1FBD2B" w14:textId="77777777" w:rsidR="00F16975" w:rsidRDefault="00F16975" w:rsidP="00F16975">
      <w:pPr>
        <w:spacing w:after="0"/>
        <w:ind w:right="-1"/>
        <w:rPr>
          <w:rFonts w:cs="Open Sans"/>
          <w:color w:val="C00000"/>
          <w:szCs w:val="24"/>
        </w:rPr>
      </w:pPr>
      <w:r>
        <w:rPr>
          <w:rFonts w:cs="Open Sans"/>
          <w:color w:val="C00000"/>
          <w:szCs w:val="24"/>
        </w:rPr>
        <w:t>ENTRY REQUIREMENTS</w:t>
      </w:r>
    </w:p>
    <w:p w14:paraId="3EA901A6" w14:textId="77777777" w:rsidR="00F16975" w:rsidRPr="00A3336B" w:rsidRDefault="00F16975" w:rsidP="00F16975">
      <w:pPr>
        <w:spacing w:after="0"/>
        <w:ind w:right="-1"/>
        <w:rPr>
          <w:rFonts w:cs="Open Sans"/>
          <w:szCs w:val="24"/>
        </w:rPr>
      </w:pPr>
      <w:r w:rsidRPr="00A3336B">
        <w:rPr>
          <w:rFonts w:cs="Open Sans"/>
          <w:szCs w:val="24"/>
        </w:rPr>
        <w:t xml:space="preserve">This </w:t>
      </w:r>
      <w:r>
        <w:rPr>
          <w:rFonts w:cs="Open Sans"/>
          <w:szCs w:val="24"/>
        </w:rPr>
        <w:t>course</w:t>
      </w:r>
      <w:r w:rsidRPr="00A3336B">
        <w:rPr>
          <w:rFonts w:cs="Open Sans"/>
          <w:szCs w:val="24"/>
        </w:rPr>
        <w:t xml:space="preserve"> requires participants to</w:t>
      </w:r>
      <w:r>
        <w:rPr>
          <w:rFonts w:cs="Open Sans"/>
          <w:szCs w:val="24"/>
        </w:rPr>
        <w:t xml:space="preserve">: </w:t>
      </w:r>
      <w:r w:rsidRPr="00A3336B">
        <w:rPr>
          <w:rFonts w:cs="Open Sans"/>
          <w:szCs w:val="24"/>
        </w:rPr>
        <w:t xml:space="preserve"> </w:t>
      </w:r>
    </w:p>
    <w:p w14:paraId="74B10DC6" w14:textId="77777777" w:rsidR="00F16975" w:rsidRPr="00A3336B" w:rsidRDefault="00F16975" w:rsidP="00F16975">
      <w:pPr>
        <w:pStyle w:val="ListParagraph"/>
        <w:numPr>
          <w:ilvl w:val="0"/>
          <w:numId w:val="7"/>
        </w:numPr>
        <w:spacing w:after="0"/>
        <w:ind w:right="-1"/>
        <w:rPr>
          <w:rFonts w:cs="Open Sans"/>
          <w:szCs w:val="24"/>
        </w:rPr>
      </w:pPr>
      <w:r w:rsidRPr="00A3336B">
        <w:rPr>
          <w:rFonts w:cs="Open Sans"/>
          <w:szCs w:val="24"/>
        </w:rPr>
        <w:t xml:space="preserve">successfully completed HLTAID011 Provide First Aid. </w:t>
      </w:r>
    </w:p>
    <w:p w14:paraId="476A6847" w14:textId="77777777" w:rsidR="00F16975" w:rsidRDefault="00F16975" w:rsidP="00F16975">
      <w:pPr>
        <w:pStyle w:val="ListParagraph"/>
        <w:numPr>
          <w:ilvl w:val="0"/>
          <w:numId w:val="7"/>
        </w:numPr>
        <w:spacing w:after="0"/>
        <w:ind w:right="-1"/>
        <w:rPr>
          <w:rFonts w:cs="Open Sans"/>
          <w:szCs w:val="24"/>
        </w:rPr>
      </w:pPr>
      <w:r w:rsidRPr="00A3336B">
        <w:rPr>
          <w:rFonts w:cs="Open Sans"/>
          <w:szCs w:val="24"/>
        </w:rPr>
        <w:t xml:space="preserve">must attend public events and provide first aid services for at least 3 months prior to enrolling into this course. </w:t>
      </w:r>
    </w:p>
    <w:p w14:paraId="582F55AA" w14:textId="14C4F6CE" w:rsidR="00F16975" w:rsidRPr="00A3336B" w:rsidRDefault="00F16975" w:rsidP="00F16975">
      <w:pPr>
        <w:pStyle w:val="ListParagraph"/>
        <w:numPr>
          <w:ilvl w:val="0"/>
          <w:numId w:val="7"/>
        </w:numPr>
        <w:spacing w:after="0"/>
        <w:ind w:right="-1"/>
        <w:rPr>
          <w:rFonts w:cs="Open Sans"/>
          <w:szCs w:val="24"/>
        </w:rPr>
      </w:pPr>
      <w:r>
        <w:rPr>
          <w:rFonts w:cs="Open Sans"/>
          <w:szCs w:val="24"/>
        </w:rPr>
        <w:t>successfully completed LL</w:t>
      </w:r>
      <w:r w:rsidR="0090579C">
        <w:rPr>
          <w:rFonts w:cs="Open Sans"/>
          <w:szCs w:val="24"/>
        </w:rPr>
        <w:t>N</w:t>
      </w:r>
      <w:r>
        <w:rPr>
          <w:rFonts w:cs="Open Sans"/>
          <w:szCs w:val="24"/>
        </w:rPr>
        <w:t xml:space="preserve"> assessment </w:t>
      </w:r>
    </w:p>
    <w:p w14:paraId="2AF64DD9" w14:textId="23016AE4" w:rsidR="00F16975" w:rsidRPr="00A3336B" w:rsidRDefault="00F16975" w:rsidP="00F16975">
      <w:pPr>
        <w:spacing w:after="0"/>
        <w:ind w:right="-1"/>
        <w:rPr>
          <w:rFonts w:cs="Open Sans"/>
          <w:szCs w:val="24"/>
        </w:rPr>
      </w:pPr>
      <w:r w:rsidRPr="00A3336B">
        <w:rPr>
          <w:rFonts w:cs="Open Sans"/>
          <w:szCs w:val="24"/>
        </w:rPr>
        <w:t xml:space="preserve">Upon completion of the above requirements participants will be able to apply to enrol in </w:t>
      </w:r>
      <w:r w:rsidR="001E6958" w:rsidRPr="001F69FF">
        <w:rPr>
          <w:rFonts w:cs="Open Sans"/>
        </w:rPr>
        <w:t>HLT21</w:t>
      </w:r>
      <w:r w:rsidR="00A03E14">
        <w:rPr>
          <w:rFonts w:cs="Open Sans"/>
        </w:rPr>
        <w:t>0</w:t>
      </w:r>
      <w:r w:rsidR="001E6958" w:rsidRPr="001F69FF">
        <w:rPr>
          <w:rFonts w:cs="Open Sans"/>
        </w:rPr>
        <w:t>20 Certificate II in Medical Service First Response</w:t>
      </w:r>
      <w:r w:rsidRPr="00A3336B">
        <w:rPr>
          <w:rFonts w:cs="Open Sans"/>
          <w:szCs w:val="24"/>
        </w:rPr>
        <w:t xml:space="preserve">, </w:t>
      </w:r>
      <w:r w:rsidR="001E6958">
        <w:rPr>
          <w:rFonts w:cs="Open Sans"/>
          <w:szCs w:val="24"/>
        </w:rPr>
        <w:t>u</w:t>
      </w:r>
      <w:r w:rsidRPr="00A3336B">
        <w:rPr>
          <w:rFonts w:cs="Open Sans"/>
          <w:szCs w:val="24"/>
        </w:rPr>
        <w:t xml:space="preserve">nits of competency will be delivered in the order shown in the table below.  </w:t>
      </w:r>
    </w:p>
    <w:p w14:paraId="50D023F3" w14:textId="77777777" w:rsidR="00F60D3C" w:rsidRDefault="00F60D3C" w:rsidP="00F60D3C">
      <w:pPr>
        <w:spacing w:after="0"/>
        <w:ind w:right="-1"/>
        <w:rPr>
          <w:rFonts w:cs="Open Sans"/>
          <w:color w:val="C00000"/>
          <w:szCs w:val="24"/>
        </w:rPr>
      </w:pPr>
      <w:r>
        <w:rPr>
          <w:rFonts w:cs="Open Sans"/>
          <w:color w:val="C00000"/>
          <w:szCs w:val="24"/>
        </w:rPr>
        <w:t>PARTICIPANT COHORT</w:t>
      </w:r>
    </w:p>
    <w:p w14:paraId="5941DEBD" w14:textId="4062DE94" w:rsidR="00614CCA" w:rsidRDefault="00614CCA" w:rsidP="00614CCA">
      <w:pPr>
        <w:spacing w:after="0"/>
        <w:ind w:right="-1"/>
        <w:rPr>
          <w:rFonts w:cs="Open Sans"/>
          <w:szCs w:val="24"/>
        </w:rPr>
      </w:pPr>
      <w:r>
        <w:rPr>
          <w:rFonts w:cs="Open Sans"/>
          <w:szCs w:val="24"/>
        </w:rPr>
        <w:t>T</w:t>
      </w:r>
      <w:r w:rsidRPr="00614CCA">
        <w:rPr>
          <w:rFonts w:cs="Open Sans"/>
          <w:szCs w:val="24"/>
        </w:rPr>
        <w:t xml:space="preserve">his qualification </w:t>
      </w:r>
      <w:r>
        <w:rPr>
          <w:rFonts w:cs="Open Sans"/>
          <w:szCs w:val="24"/>
        </w:rPr>
        <w:t>is for</w:t>
      </w:r>
      <w:r w:rsidRPr="00614CCA">
        <w:rPr>
          <w:rFonts w:cs="Open Sans"/>
          <w:szCs w:val="24"/>
        </w:rPr>
        <w:t xml:space="preserve"> St John volunteers/event health services members who need various qualifications to provide clinical services at events</w:t>
      </w:r>
      <w:r w:rsidR="007E6CAF">
        <w:rPr>
          <w:rFonts w:cs="Open Sans"/>
          <w:szCs w:val="24"/>
        </w:rPr>
        <w:t xml:space="preserve"> and </w:t>
      </w:r>
      <w:r w:rsidRPr="00614CCA">
        <w:rPr>
          <w:rFonts w:cs="Open Sans"/>
          <w:szCs w:val="24"/>
        </w:rPr>
        <w:t>allows St John event health service (EHS) members to work as a volunteer first responder.</w:t>
      </w:r>
    </w:p>
    <w:p w14:paraId="2A50D963" w14:textId="669F5911" w:rsidR="00F951B5" w:rsidRPr="00F60D3C" w:rsidRDefault="00F60D3C" w:rsidP="00F657AF">
      <w:pPr>
        <w:spacing w:after="0"/>
        <w:ind w:right="-1"/>
        <w:rPr>
          <w:rFonts w:cs="Open Sans"/>
          <w:szCs w:val="24"/>
        </w:rPr>
      </w:pPr>
      <w:r w:rsidRPr="00CB15B1">
        <w:rPr>
          <w:rFonts w:cs="Open Sans"/>
          <w:color w:val="C00000"/>
          <w:szCs w:val="24"/>
        </w:rPr>
        <w:t>COURSE DURATIO</w:t>
      </w:r>
      <w:r>
        <w:rPr>
          <w:rFonts w:cs="Open Sans"/>
          <w:color w:val="C00000"/>
          <w:szCs w:val="24"/>
        </w:rPr>
        <w:t xml:space="preserve">N AND </w:t>
      </w:r>
      <w:r w:rsidR="00F951B5">
        <w:rPr>
          <w:rFonts w:cs="Open Sans"/>
          <w:color w:val="C00000"/>
          <w:szCs w:val="24"/>
        </w:rPr>
        <w:t>DELIVERY MODES</w:t>
      </w:r>
    </w:p>
    <w:p w14:paraId="385E0434" w14:textId="3AB06C3A" w:rsidR="00CB20DC" w:rsidRDefault="001A5E29" w:rsidP="00F657AF">
      <w:pPr>
        <w:spacing w:after="0"/>
        <w:ind w:right="-1"/>
        <w:rPr>
          <w:rFonts w:cs="Open Sans"/>
          <w:szCs w:val="24"/>
        </w:rPr>
      </w:pPr>
      <w:r>
        <w:rPr>
          <w:rFonts w:cs="Open Sans"/>
          <w:szCs w:val="24"/>
        </w:rPr>
        <w:t>St John offers the following options:</w:t>
      </w:r>
    </w:p>
    <w:p w14:paraId="1D34C8A3" w14:textId="6C1E19B9" w:rsidR="001A5E29" w:rsidRDefault="00D02972" w:rsidP="008B4386">
      <w:pPr>
        <w:pStyle w:val="ListParagraph"/>
        <w:numPr>
          <w:ilvl w:val="0"/>
          <w:numId w:val="6"/>
        </w:numPr>
        <w:spacing w:after="0"/>
        <w:ind w:left="426" w:right="-1"/>
        <w:rPr>
          <w:rFonts w:cs="Open Sans"/>
          <w:szCs w:val="24"/>
        </w:rPr>
      </w:pPr>
      <w:r w:rsidRPr="008B4386">
        <w:rPr>
          <w:rFonts w:cs="Open Sans"/>
          <w:b/>
          <w:bCs/>
          <w:i/>
          <w:iCs/>
          <w:szCs w:val="24"/>
        </w:rPr>
        <w:t>Blended learning:</w:t>
      </w:r>
      <w:r>
        <w:rPr>
          <w:rFonts w:cs="Open Sans"/>
          <w:szCs w:val="24"/>
        </w:rPr>
        <w:t xml:space="preserve"> This delivery mode includes</w:t>
      </w:r>
      <w:r w:rsidR="00276B3E">
        <w:rPr>
          <w:rFonts w:cs="Open Sans"/>
          <w:szCs w:val="24"/>
        </w:rPr>
        <w:t xml:space="preserve"> seven (7) days f</w:t>
      </w:r>
      <w:r w:rsidR="005B1591">
        <w:rPr>
          <w:rFonts w:cs="Open Sans"/>
          <w:szCs w:val="24"/>
        </w:rPr>
        <w:t>ace to face workshops</w:t>
      </w:r>
      <w:r w:rsidR="00276B3E">
        <w:rPr>
          <w:rFonts w:cs="Open Sans"/>
          <w:szCs w:val="24"/>
        </w:rPr>
        <w:t xml:space="preserve"> with self</w:t>
      </w:r>
      <w:r w:rsidR="00196D6F">
        <w:rPr>
          <w:rFonts w:cs="Open Sans"/>
          <w:szCs w:val="24"/>
        </w:rPr>
        <w:t xml:space="preserve">-paced learning. </w:t>
      </w:r>
      <w:r w:rsidR="007C7386">
        <w:rPr>
          <w:rFonts w:cs="Open Sans"/>
          <w:szCs w:val="24"/>
        </w:rPr>
        <w:t xml:space="preserve">Participants have </w:t>
      </w:r>
      <w:r w:rsidR="00253FA8">
        <w:rPr>
          <w:rFonts w:cs="Open Sans"/>
          <w:szCs w:val="24"/>
        </w:rPr>
        <w:t>four (4)</w:t>
      </w:r>
      <w:r w:rsidR="007C7386">
        <w:rPr>
          <w:rFonts w:cs="Open Sans"/>
          <w:szCs w:val="24"/>
        </w:rPr>
        <w:t xml:space="preserve"> months to complete the course. </w:t>
      </w:r>
    </w:p>
    <w:p w14:paraId="6516FFBC" w14:textId="5E8A482C" w:rsidR="007C7386" w:rsidRPr="001A5E29" w:rsidRDefault="007C7386" w:rsidP="008B4386">
      <w:pPr>
        <w:pStyle w:val="ListParagraph"/>
        <w:numPr>
          <w:ilvl w:val="0"/>
          <w:numId w:val="6"/>
        </w:numPr>
        <w:spacing w:after="0"/>
        <w:ind w:left="426" w:right="-1"/>
        <w:rPr>
          <w:rFonts w:cs="Open Sans"/>
          <w:szCs w:val="24"/>
        </w:rPr>
      </w:pPr>
      <w:r w:rsidRPr="008B4386">
        <w:rPr>
          <w:rFonts w:cs="Open Sans"/>
          <w:b/>
          <w:bCs/>
          <w:i/>
          <w:iCs/>
          <w:szCs w:val="24"/>
        </w:rPr>
        <w:t xml:space="preserve">Recognition of </w:t>
      </w:r>
      <w:r w:rsidR="000F484D" w:rsidRPr="008B4386">
        <w:rPr>
          <w:rFonts w:cs="Open Sans"/>
          <w:b/>
          <w:bCs/>
          <w:i/>
          <w:iCs/>
          <w:szCs w:val="24"/>
        </w:rPr>
        <w:t>P</w:t>
      </w:r>
      <w:r w:rsidRPr="008B4386">
        <w:rPr>
          <w:rFonts w:cs="Open Sans"/>
          <w:b/>
          <w:bCs/>
          <w:i/>
          <w:iCs/>
          <w:szCs w:val="24"/>
        </w:rPr>
        <w:t xml:space="preserve">rior </w:t>
      </w:r>
      <w:r w:rsidR="000F484D" w:rsidRPr="008B4386">
        <w:rPr>
          <w:rFonts w:cs="Open Sans"/>
          <w:b/>
          <w:bCs/>
          <w:i/>
          <w:iCs/>
          <w:szCs w:val="24"/>
        </w:rPr>
        <w:t>L</w:t>
      </w:r>
      <w:r w:rsidRPr="008B4386">
        <w:rPr>
          <w:rFonts w:cs="Open Sans"/>
          <w:b/>
          <w:bCs/>
          <w:i/>
          <w:iCs/>
          <w:szCs w:val="24"/>
        </w:rPr>
        <w:t>earn</w:t>
      </w:r>
      <w:r w:rsidR="000F484D" w:rsidRPr="008B4386">
        <w:rPr>
          <w:rFonts w:cs="Open Sans"/>
          <w:b/>
          <w:bCs/>
          <w:i/>
          <w:iCs/>
          <w:szCs w:val="24"/>
        </w:rPr>
        <w:t>ing</w:t>
      </w:r>
      <w:r w:rsidR="008B4386">
        <w:rPr>
          <w:rFonts w:cs="Open Sans"/>
          <w:b/>
          <w:bCs/>
          <w:i/>
          <w:iCs/>
          <w:szCs w:val="24"/>
        </w:rPr>
        <w:t xml:space="preserve"> (RPL)</w:t>
      </w:r>
      <w:r w:rsidR="000F484D" w:rsidRPr="008B4386">
        <w:rPr>
          <w:rFonts w:cs="Open Sans"/>
          <w:b/>
          <w:bCs/>
          <w:i/>
          <w:iCs/>
          <w:szCs w:val="24"/>
        </w:rPr>
        <w:t>:</w:t>
      </w:r>
      <w:r w:rsidR="000F484D">
        <w:rPr>
          <w:rFonts w:cs="Open Sans"/>
          <w:szCs w:val="24"/>
        </w:rPr>
        <w:t xml:space="preserve"> This delivery involves assessment of participants existing skills and knowledge gained through working and learning</w:t>
      </w:r>
      <w:r w:rsidR="00E701DE">
        <w:rPr>
          <w:rFonts w:cs="Open Sans"/>
          <w:szCs w:val="24"/>
        </w:rPr>
        <w:t xml:space="preserve">. </w:t>
      </w:r>
      <w:r w:rsidR="00E0414C" w:rsidRPr="00E0414C">
        <w:rPr>
          <w:rFonts w:cs="Open Sans"/>
          <w:szCs w:val="24"/>
        </w:rPr>
        <w:t>The duration of this program will vary according to the participant’s prior skills and knowledge.</w:t>
      </w:r>
    </w:p>
    <w:p w14:paraId="1384566C" w14:textId="3FD126FC" w:rsidR="002759F2" w:rsidRDefault="002759F2" w:rsidP="00F657AF">
      <w:pPr>
        <w:spacing w:after="0"/>
        <w:ind w:right="-1"/>
        <w:rPr>
          <w:rFonts w:cs="Open Sans"/>
          <w:color w:val="C00000"/>
          <w:szCs w:val="24"/>
        </w:rPr>
      </w:pPr>
      <w:r w:rsidRPr="00CB15B1">
        <w:rPr>
          <w:rFonts w:cs="Open Sans"/>
          <w:color w:val="C00000"/>
          <w:szCs w:val="24"/>
        </w:rPr>
        <w:t>COURSE OUTLINE</w:t>
      </w:r>
    </w:p>
    <w:p w14:paraId="55D159DA" w14:textId="5C547EA5" w:rsidR="00804869" w:rsidRDefault="00804869" w:rsidP="00F657AF">
      <w:pPr>
        <w:spacing w:after="0"/>
        <w:ind w:right="-1"/>
      </w:pPr>
      <w:r w:rsidRPr="00266B82">
        <w:t>This program</w:t>
      </w:r>
      <w:r w:rsidR="00266B82">
        <w:t xml:space="preserve"> </w:t>
      </w:r>
      <w:r w:rsidR="00221785">
        <w:t xml:space="preserve">consists of </w:t>
      </w:r>
      <w:r w:rsidR="000A0EEA">
        <w:t>nine (9)</w:t>
      </w:r>
      <w:r w:rsidR="00221785">
        <w:t xml:space="preserve"> units</w:t>
      </w:r>
      <w:r w:rsidR="000A0EEA">
        <w:t xml:space="preserve"> of competency</w:t>
      </w:r>
      <w:r w:rsidR="00221785">
        <w:t xml:space="preserve">: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24"/>
        <w:gridCol w:w="7552"/>
      </w:tblGrid>
      <w:tr w:rsidR="00A77F6E" w:rsidRPr="002443FB" w14:paraId="3F3BF0BA" w14:textId="77777777" w:rsidTr="00A77F6E">
        <w:trPr>
          <w:trHeight w:val="397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14:paraId="22275BFD" w14:textId="77777777" w:rsidR="00A77F6E" w:rsidRPr="002443FB" w:rsidRDefault="00A77F6E" w:rsidP="007E11C7">
            <w:pPr>
              <w:tabs>
                <w:tab w:val="left" w:pos="450"/>
              </w:tabs>
              <w:spacing w:before="60" w:after="60"/>
              <w:rPr>
                <w:rFonts w:cs="Open Sans"/>
                <w:b/>
              </w:rPr>
            </w:pPr>
            <w:r w:rsidRPr="002443FB">
              <w:rPr>
                <w:rFonts w:cs="Open Sans"/>
                <w:b/>
              </w:rPr>
              <w:t>Sector</w:t>
            </w:r>
          </w:p>
        </w:tc>
        <w:tc>
          <w:tcPr>
            <w:tcW w:w="7552" w:type="dxa"/>
            <w:shd w:val="clear" w:color="auto" w:fill="D9D9D9" w:themeFill="background1" w:themeFillShade="D9"/>
            <w:vAlign w:val="center"/>
          </w:tcPr>
          <w:p w14:paraId="5B00C449" w14:textId="77777777" w:rsidR="00A77F6E" w:rsidRPr="002443FB" w:rsidRDefault="00A77F6E" w:rsidP="007E11C7">
            <w:pPr>
              <w:tabs>
                <w:tab w:val="left" w:pos="450"/>
              </w:tabs>
              <w:spacing w:before="60" w:after="60"/>
              <w:rPr>
                <w:rFonts w:cs="Open Sans"/>
                <w:b/>
              </w:rPr>
            </w:pPr>
            <w:r w:rsidRPr="002443FB">
              <w:rPr>
                <w:rFonts w:cs="Open Sans"/>
                <w:b/>
              </w:rPr>
              <w:t>Unit Code and Title</w:t>
            </w:r>
          </w:p>
        </w:tc>
      </w:tr>
      <w:tr w:rsidR="00A77F6E" w:rsidRPr="002443FB" w14:paraId="6D447F00" w14:textId="77777777" w:rsidTr="00A77F6E">
        <w:trPr>
          <w:trHeight w:val="20"/>
        </w:trPr>
        <w:tc>
          <w:tcPr>
            <w:tcW w:w="2224" w:type="dxa"/>
            <w:vAlign w:val="center"/>
          </w:tcPr>
          <w:p w14:paraId="798EE237" w14:textId="77777777" w:rsidR="00A77F6E" w:rsidRPr="00A77F6E" w:rsidRDefault="00A77F6E" w:rsidP="007E11C7">
            <w:pPr>
              <w:rPr>
                <w:rFonts w:cs="Open Sans"/>
                <w:szCs w:val="24"/>
              </w:rPr>
            </w:pPr>
            <w:r w:rsidRPr="00A77F6E">
              <w:rPr>
                <w:rFonts w:cs="Open Sans"/>
                <w:szCs w:val="24"/>
              </w:rPr>
              <w:t>Provide first aid</w:t>
            </w:r>
          </w:p>
        </w:tc>
        <w:tc>
          <w:tcPr>
            <w:tcW w:w="7552" w:type="dxa"/>
            <w:vAlign w:val="center"/>
          </w:tcPr>
          <w:p w14:paraId="79893F3A" w14:textId="68D59643" w:rsidR="00A77F6E" w:rsidRPr="00A77F6E" w:rsidRDefault="00A77F6E" w:rsidP="007E11C7">
            <w:pPr>
              <w:pStyle w:val="Default"/>
              <w:rPr>
                <w:rFonts w:ascii="Open Sans" w:hAnsi="Open Sans" w:cs="Open Sans"/>
                <w:color w:val="auto"/>
                <w:sz w:val="20"/>
              </w:rPr>
            </w:pPr>
            <w:r w:rsidRPr="00A77F6E">
              <w:rPr>
                <w:rFonts w:ascii="Open Sans" w:hAnsi="Open Sans" w:cs="Open Sans"/>
                <w:color w:val="auto"/>
                <w:sz w:val="20"/>
              </w:rPr>
              <w:t>HLTAID0</w:t>
            </w:r>
            <w:r w:rsidR="0059780C">
              <w:rPr>
                <w:rFonts w:ascii="Open Sans" w:hAnsi="Open Sans" w:cs="Open Sans"/>
                <w:color w:val="auto"/>
                <w:sz w:val="20"/>
              </w:rPr>
              <w:t>11</w:t>
            </w:r>
            <w:r w:rsidRPr="00A77F6E">
              <w:rPr>
                <w:rFonts w:ascii="Open Sans" w:hAnsi="Open Sans" w:cs="Open Sans"/>
                <w:color w:val="auto"/>
                <w:sz w:val="20"/>
              </w:rPr>
              <w:t xml:space="preserve"> Provide </w:t>
            </w:r>
            <w:r w:rsidR="00842329">
              <w:rPr>
                <w:rFonts w:ascii="Open Sans" w:hAnsi="Open Sans" w:cs="Open Sans"/>
                <w:color w:val="auto"/>
                <w:sz w:val="20"/>
              </w:rPr>
              <w:t>f</w:t>
            </w:r>
            <w:r w:rsidRPr="00A77F6E">
              <w:rPr>
                <w:rFonts w:ascii="Open Sans" w:hAnsi="Open Sans" w:cs="Open Sans"/>
                <w:color w:val="auto"/>
                <w:sz w:val="20"/>
              </w:rPr>
              <w:t xml:space="preserve">irst </w:t>
            </w:r>
            <w:r w:rsidR="00842329">
              <w:rPr>
                <w:rFonts w:ascii="Open Sans" w:hAnsi="Open Sans" w:cs="Open Sans"/>
                <w:color w:val="auto"/>
                <w:sz w:val="20"/>
              </w:rPr>
              <w:t>a</w:t>
            </w:r>
            <w:r w:rsidRPr="00A77F6E">
              <w:rPr>
                <w:rFonts w:ascii="Open Sans" w:hAnsi="Open Sans" w:cs="Open Sans"/>
                <w:color w:val="auto"/>
                <w:sz w:val="20"/>
              </w:rPr>
              <w:t xml:space="preserve">id </w:t>
            </w:r>
          </w:p>
        </w:tc>
      </w:tr>
      <w:tr w:rsidR="00A77F6E" w:rsidRPr="002443FB" w14:paraId="404CF24F" w14:textId="77777777" w:rsidTr="00A77F6E">
        <w:trPr>
          <w:trHeight w:val="567"/>
        </w:trPr>
        <w:tc>
          <w:tcPr>
            <w:tcW w:w="2224" w:type="dxa"/>
            <w:vMerge w:val="restart"/>
            <w:vAlign w:val="center"/>
          </w:tcPr>
          <w:p w14:paraId="77C90CA5" w14:textId="77777777" w:rsidR="00A77F6E" w:rsidRPr="00A77F6E" w:rsidRDefault="00A77F6E" w:rsidP="007E11C7">
            <w:pPr>
              <w:rPr>
                <w:rFonts w:cs="Open Sans"/>
                <w:szCs w:val="24"/>
              </w:rPr>
            </w:pPr>
            <w:r w:rsidRPr="00A77F6E">
              <w:rPr>
                <w:rFonts w:cs="Open Sans"/>
                <w:szCs w:val="24"/>
              </w:rPr>
              <w:t xml:space="preserve">Provide advanced first aid &amp; advanced resuscitation </w:t>
            </w:r>
          </w:p>
        </w:tc>
        <w:tc>
          <w:tcPr>
            <w:tcW w:w="7552" w:type="dxa"/>
            <w:vAlign w:val="center"/>
          </w:tcPr>
          <w:p w14:paraId="76F71AA3" w14:textId="562CDCBB" w:rsidR="00A77F6E" w:rsidRPr="00A77F6E" w:rsidRDefault="00A77F6E" w:rsidP="007E11C7">
            <w:pPr>
              <w:pStyle w:val="Default"/>
              <w:rPr>
                <w:rFonts w:ascii="Open Sans" w:hAnsi="Open Sans" w:cs="Open Sans"/>
                <w:color w:val="auto"/>
                <w:sz w:val="20"/>
              </w:rPr>
            </w:pPr>
            <w:r w:rsidRPr="00A77F6E">
              <w:rPr>
                <w:rFonts w:ascii="Open Sans" w:hAnsi="Open Sans" w:cs="Open Sans"/>
                <w:color w:val="auto"/>
                <w:sz w:val="20"/>
              </w:rPr>
              <w:t>HLTAID0</w:t>
            </w:r>
            <w:r w:rsidR="0059780C">
              <w:rPr>
                <w:rFonts w:ascii="Open Sans" w:hAnsi="Open Sans" w:cs="Open Sans"/>
                <w:color w:val="auto"/>
                <w:sz w:val="20"/>
              </w:rPr>
              <w:t>14</w:t>
            </w:r>
            <w:r w:rsidRPr="00A77F6E">
              <w:rPr>
                <w:rFonts w:ascii="Open Sans" w:hAnsi="Open Sans" w:cs="Open Sans"/>
                <w:color w:val="auto"/>
                <w:sz w:val="20"/>
              </w:rPr>
              <w:t xml:space="preserve"> Provide </w:t>
            </w:r>
            <w:r w:rsidR="00842329">
              <w:rPr>
                <w:rFonts w:ascii="Open Sans" w:hAnsi="Open Sans" w:cs="Open Sans"/>
                <w:color w:val="auto"/>
                <w:sz w:val="20"/>
              </w:rPr>
              <w:t>a</w:t>
            </w:r>
            <w:r w:rsidRPr="00A77F6E">
              <w:rPr>
                <w:rFonts w:ascii="Open Sans" w:hAnsi="Open Sans" w:cs="Open Sans"/>
                <w:color w:val="auto"/>
                <w:sz w:val="20"/>
              </w:rPr>
              <w:t xml:space="preserve">dvanced </w:t>
            </w:r>
            <w:r w:rsidR="00842329">
              <w:rPr>
                <w:rFonts w:ascii="Open Sans" w:hAnsi="Open Sans" w:cs="Open Sans"/>
                <w:color w:val="auto"/>
                <w:sz w:val="20"/>
              </w:rPr>
              <w:t>f</w:t>
            </w:r>
            <w:r w:rsidRPr="00A77F6E">
              <w:rPr>
                <w:rFonts w:ascii="Open Sans" w:hAnsi="Open Sans" w:cs="Open Sans"/>
                <w:color w:val="auto"/>
                <w:sz w:val="20"/>
              </w:rPr>
              <w:t xml:space="preserve">irst </w:t>
            </w:r>
            <w:r w:rsidR="00842329">
              <w:rPr>
                <w:rFonts w:ascii="Open Sans" w:hAnsi="Open Sans" w:cs="Open Sans"/>
                <w:color w:val="auto"/>
                <w:sz w:val="20"/>
              </w:rPr>
              <w:t>a</w:t>
            </w:r>
            <w:r w:rsidRPr="00A77F6E">
              <w:rPr>
                <w:rFonts w:ascii="Open Sans" w:hAnsi="Open Sans" w:cs="Open Sans"/>
                <w:color w:val="auto"/>
                <w:sz w:val="20"/>
              </w:rPr>
              <w:t xml:space="preserve">id </w:t>
            </w:r>
          </w:p>
        </w:tc>
      </w:tr>
      <w:tr w:rsidR="00A77F6E" w:rsidRPr="002443FB" w14:paraId="1924AEC0" w14:textId="77777777" w:rsidTr="00A77F6E">
        <w:trPr>
          <w:trHeight w:val="567"/>
        </w:trPr>
        <w:tc>
          <w:tcPr>
            <w:tcW w:w="2224" w:type="dxa"/>
            <w:vMerge/>
            <w:vAlign w:val="center"/>
          </w:tcPr>
          <w:p w14:paraId="62F8A840" w14:textId="77777777" w:rsidR="00A77F6E" w:rsidRPr="00A77F6E" w:rsidRDefault="00A77F6E" w:rsidP="007E11C7">
            <w:pPr>
              <w:rPr>
                <w:rFonts w:cs="Open Sans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785B8599" w14:textId="3C076C85" w:rsidR="00A77F6E" w:rsidRPr="00A77F6E" w:rsidRDefault="00A77F6E" w:rsidP="007E11C7">
            <w:pPr>
              <w:rPr>
                <w:rFonts w:cs="Open Sans"/>
                <w:szCs w:val="24"/>
              </w:rPr>
            </w:pPr>
            <w:r w:rsidRPr="00A77F6E">
              <w:rPr>
                <w:rFonts w:cs="Open Sans"/>
                <w:szCs w:val="24"/>
              </w:rPr>
              <w:t>HLTAID0</w:t>
            </w:r>
            <w:r w:rsidR="0059780C">
              <w:rPr>
                <w:rFonts w:cs="Open Sans"/>
                <w:szCs w:val="24"/>
              </w:rPr>
              <w:t>15</w:t>
            </w:r>
            <w:r w:rsidRPr="00A77F6E">
              <w:rPr>
                <w:rFonts w:cs="Open Sans"/>
                <w:szCs w:val="24"/>
              </w:rPr>
              <w:t xml:space="preserve"> Provide </w:t>
            </w:r>
            <w:r w:rsidR="00842329">
              <w:rPr>
                <w:rFonts w:cs="Open Sans"/>
                <w:szCs w:val="24"/>
              </w:rPr>
              <w:t>a</w:t>
            </w:r>
            <w:r w:rsidRPr="00A77F6E">
              <w:rPr>
                <w:rFonts w:cs="Open Sans"/>
                <w:szCs w:val="24"/>
              </w:rPr>
              <w:t xml:space="preserve">dvanced </w:t>
            </w:r>
            <w:r w:rsidR="00842329">
              <w:rPr>
                <w:rFonts w:cs="Open Sans"/>
                <w:szCs w:val="24"/>
              </w:rPr>
              <w:t>r</w:t>
            </w:r>
            <w:r w:rsidRPr="00A77F6E">
              <w:rPr>
                <w:rFonts w:cs="Open Sans"/>
                <w:szCs w:val="24"/>
              </w:rPr>
              <w:t>esuscitation</w:t>
            </w:r>
            <w:r w:rsidR="00842329">
              <w:rPr>
                <w:rFonts w:cs="Open Sans"/>
                <w:szCs w:val="24"/>
              </w:rPr>
              <w:t xml:space="preserve"> </w:t>
            </w:r>
            <w:r w:rsidR="00842329">
              <w:rPr>
                <w:rFonts w:cs="Open Sans"/>
              </w:rPr>
              <w:t>and oxygen therapy</w:t>
            </w:r>
            <w:r w:rsidR="00842329" w:rsidRPr="00010C6A">
              <w:rPr>
                <w:rFonts w:cs="Open Sans"/>
                <w:b/>
                <w:bCs/>
              </w:rPr>
              <w:t xml:space="preserve"> </w:t>
            </w:r>
            <w:r w:rsidR="0059780C" w:rsidRPr="00886665">
              <w:rPr>
                <w:rFonts w:cs="Open Sans"/>
                <w:b/>
                <w:bCs/>
                <w:szCs w:val="24"/>
              </w:rPr>
              <w:t>**</w:t>
            </w:r>
            <w:r w:rsidR="0059780C">
              <w:rPr>
                <w:rFonts w:cs="Open Sans"/>
                <w:szCs w:val="24"/>
              </w:rPr>
              <w:t xml:space="preserve"> </w:t>
            </w:r>
          </w:p>
        </w:tc>
      </w:tr>
      <w:tr w:rsidR="00A77F6E" w:rsidRPr="002443FB" w14:paraId="30D13F73" w14:textId="77777777" w:rsidTr="00A77F6E">
        <w:trPr>
          <w:trHeight w:val="20"/>
        </w:trPr>
        <w:tc>
          <w:tcPr>
            <w:tcW w:w="2224" w:type="dxa"/>
            <w:vMerge w:val="restart"/>
            <w:vAlign w:val="center"/>
          </w:tcPr>
          <w:p w14:paraId="79C89B06" w14:textId="77777777" w:rsidR="00A77F6E" w:rsidRPr="00A77F6E" w:rsidRDefault="00A77F6E" w:rsidP="007E11C7">
            <w:pPr>
              <w:rPr>
                <w:rFonts w:cs="Open Sans"/>
                <w:szCs w:val="24"/>
              </w:rPr>
            </w:pPr>
            <w:r w:rsidRPr="00A77F6E">
              <w:rPr>
                <w:rFonts w:cs="Open Sans"/>
                <w:szCs w:val="24"/>
              </w:rPr>
              <w:lastRenderedPageBreak/>
              <w:t>Safety</w:t>
            </w:r>
          </w:p>
        </w:tc>
        <w:tc>
          <w:tcPr>
            <w:tcW w:w="7552" w:type="dxa"/>
            <w:vAlign w:val="center"/>
          </w:tcPr>
          <w:p w14:paraId="1FF01C49" w14:textId="5094A4B0" w:rsidR="00A77F6E" w:rsidRPr="00A77F6E" w:rsidRDefault="00AF2994" w:rsidP="007E11C7">
            <w:pPr>
              <w:rPr>
                <w:rFonts w:cs="Open Sans"/>
                <w:szCs w:val="24"/>
              </w:rPr>
            </w:pPr>
            <w:r w:rsidRPr="006A1C10">
              <w:rPr>
                <w:rFonts w:cs="Open Sans"/>
              </w:rPr>
              <w:t>HLTWHS00</w:t>
            </w:r>
            <w:r>
              <w:rPr>
                <w:rFonts w:cs="Open Sans"/>
              </w:rPr>
              <w:t>2</w:t>
            </w:r>
            <w:r w:rsidRPr="006A1C10">
              <w:rPr>
                <w:rFonts w:cs="Open Sans"/>
              </w:rPr>
              <w:t xml:space="preserve"> </w:t>
            </w:r>
            <w:r w:rsidRPr="00357DFB">
              <w:t>Follow safe work practices for direct client care</w:t>
            </w:r>
          </w:p>
        </w:tc>
      </w:tr>
      <w:tr w:rsidR="00A77F6E" w:rsidRPr="002443FB" w14:paraId="396A6B13" w14:textId="77777777" w:rsidTr="00A77F6E">
        <w:trPr>
          <w:trHeight w:val="20"/>
        </w:trPr>
        <w:tc>
          <w:tcPr>
            <w:tcW w:w="2224" w:type="dxa"/>
            <w:vMerge/>
            <w:vAlign w:val="center"/>
          </w:tcPr>
          <w:p w14:paraId="667BE296" w14:textId="77777777" w:rsidR="00A77F6E" w:rsidRPr="00A77F6E" w:rsidRDefault="00A77F6E" w:rsidP="007E11C7">
            <w:pPr>
              <w:rPr>
                <w:rFonts w:cs="Open Sans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39B07D18" w14:textId="0D7C0C70" w:rsidR="00A77F6E" w:rsidRPr="00A77F6E" w:rsidRDefault="00A77F6E" w:rsidP="007E11C7">
            <w:pPr>
              <w:rPr>
                <w:rFonts w:cs="Open Sans"/>
                <w:szCs w:val="24"/>
              </w:rPr>
            </w:pPr>
            <w:r w:rsidRPr="00A77F6E">
              <w:rPr>
                <w:rFonts w:cs="Open Sans"/>
                <w:szCs w:val="24"/>
              </w:rPr>
              <w:t>HLTINF0</w:t>
            </w:r>
            <w:r w:rsidR="00EB0E31">
              <w:rPr>
                <w:rFonts w:cs="Open Sans"/>
                <w:szCs w:val="24"/>
              </w:rPr>
              <w:t>06</w:t>
            </w:r>
            <w:r w:rsidRPr="00A77F6E">
              <w:rPr>
                <w:rFonts w:cs="Open Sans"/>
                <w:szCs w:val="24"/>
              </w:rPr>
              <w:t xml:space="preserve"> </w:t>
            </w:r>
            <w:r w:rsidR="00B059F5">
              <w:rPr>
                <w:rFonts w:cs="Open Sans"/>
                <w:szCs w:val="24"/>
              </w:rPr>
              <w:t>Apply</w:t>
            </w:r>
            <w:r w:rsidR="00B658AD">
              <w:rPr>
                <w:rFonts w:cs="Open Sans"/>
                <w:szCs w:val="24"/>
              </w:rPr>
              <w:t xml:space="preserve"> Basic principles and practices of</w:t>
            </w:r>
            <w:r w:rsidRPr="00A77F6E">
              <w:rPr>
                <w:rFonts w:cs="Open Sans"/>
                <w:szCs w:val="24"/>
              </w:rPr>
              <w:t xml:space="preserve"> infection prevention </w:t>
            </w:r>
            <w:r w:rsidR="00B658AD">
              <w:rPr>
                <w:rFonts w:cs="Open Sans"/>
                <w:szCs w:val="24"/>
              </w:rPr>
              <w:t>and</w:t>
            </w:r>
            <w:r w:rsidRPr="00A77F6E">
              <w:rPr>
                <w:rFonts w:cs="Open Sans"/>
                <w:szCs w:val="24"/>
              </w:rPr>
              <w:t xml:space="preserve"> control </w:t>
            </w:r>
          </w:p>
        </w:tc>
      </w:tr>
      <w:tr w:rsidR="00A77F6E" w:rsidRPr="002443FB" w14:paraId="6CD3BCF9" w14:textId="77777777" w:rsidTr="00A77F6E">
        <w:trPr>
          <w:trHeight w:val="20"/>
        </w:trPr>
        <w:tc>
          <w:tcPr>
            <w:tcW w:w="2224" w:type="dxa"/>
            <w:vAlign w:val="center"/>
          </w:tcPr>
          <w:p w14:paraId="429A8335" w14:textId="77777777" w:rsidR="00A77F6E" w:rsidRPr="00A77F6E" w:rsidRDefault="00A77F6E" w:rsidP="007E11C7">
            <w:pPr>
              <w:rPr>
                <w:rFonts w:cs="Open Sans"/>
                <w:szCs w:val="24"/>
              </w:rPr>
            </w:pPr>
            <w:r w:rsidRPr="00A77F6E">
              <w:rPr>
                <w:rFonts w:cs="Open Sans"/>
                <w:szCs w:val="24"/>
              </w:rPr>
              <w:t>Diversity</w:t>
            </w:r>
          </w:p>
        </w:tc>
        <w:tc>
          <w:tcPr>
            <w:tcW w:w="7552" w:type="dxa"/>
            <w:vAlign w:val="center"/>
          </w:tcPr>
          <w:p w14:paraId="3CA850C9" w14:textId="77777777" w:rsidR="00A77F6E" w:rsidRPr="00A77F6E" w:rsidRDefault="00A77F6E" w:rsidP="007E11C7">
            <w:pPr>
              <w:rPr>
                <w:rFonts w:cs="Open Sans"/>
                <w:szCs w:val="24"/>
              </w:rPr>
            </w:pPr>
            <w:r w:rsidRPr="00A77F6E">
              <w:rPr>
                <w:rFonts w:cs="Open Sans"/>
                <w:szCs w:val="24"/>
              </w:rPr>
              <w:t xml:space="preserve">CHCDIV001 Work with diverse people </w:t>
            </w:r>
          </w:p>
        </w:tc>
      </w:tr>
      <w:tr w:rsidR="00A77F6E" w:rsidRPr="002443FB" w14:paraId="5CFD22CD" w14:textId="77777777" w:rsidTr="00A77F6E">
        <w:trPr>
          <w:trHeight w:val="20"/>
        </w:trPr>
        <w:tc>
          <w:tcPr>
            <w:tcW w:w="2224" w:type="dxa"/>
            <w:vAlign w:val="center"/>
          </w:tcPr>
          <w:p w14:paraId="1205873C" w14:textId="77777777" w:rsidR="00A77F6E" w:rsidRPr="00A77F6E" w:rsidRDefault="00A77F6E" w:rsidP="007E11C7">
            <w:pPr>
              <w:rPr>
                <w:rFonts w:cs="Open Sans"/>
                <w:szCs w:val="24"/>
              </w:rPr>
            </w:pPr>
            <w:r w:rsidRPr="00A77F6E">
              <w:rPr>
                <w:rFonts w:cs="Open Sans"/>
                <w:szCs w:val="24"/>
              </w:rPr>
              <w:t>Communication</w:t>
            </w:r>
          </w:p>
        </w:tc>
        <w:tc>
          <w:tcPr>
            <w:tcW w:w="7552" w:type="dxa"/>
            <w:vAlign w:val="center"/>
          </w:tcPr>
          <w:p w14:paraId="7921B620" w14:textId="51F30262" w:rsidR="00A77F6E" w:rsidRPr="00A77F6E" w:rsidRDefault="00F64B99" w:rsidP="007E11C7">
            <w:pPr>
              <w:rPr>
                <w:rFonts w:cs="Open Sans"/>
                <w:szCs w:val="24"/>
              </w:rPr>
            </w:pPr>
            <w:r w:rsidRPr="00F64B99">
              <w:rPr>
                <w:rFonts w:cs="Open Sans"/>
                <w:szCs w:val="24"/>
              </w:rPr>
              <w:t>HLTOUT010 Communicate in complex situations to support health care</w:t>
            </w:r>
          </w:p>
        </w:tc>
      </w:tr>
      <w:tr w:rsidR="00F64B99" w:rsidRPr="002443FB" w14:paraId="3B88A6B8" w14:textId="77777777" w:rsidTr="00A77F6E">
        <w:trPr>
          <w:trHeight w:val="20"/>
        </w:trPr>
        <w:tc>
          <w:tcPr>
            <w:tcW w:w="2224" w:type="dxa"/>
            <w:vAlign w:val="center"/>
          </w:tcPr>
          <w:p w14:paraId="08AAC424" w14:textId="1824F6BF" w:rsidR="00F64B99" w:rsidRPr="00A77F6E" w:rsidRDefault="00F64B99" w:rsidP="00F64B99">
            <w:pPr>
              <w:rPr>
                <w:rFonts w:cs="Open Sans"/>
                <w:szCs w:val="24"/>
              </w:rPr>
            </w:pPr>
            <w:r w:rsidRPr="00A77F6E">
              <w:rPr>
                <w:rFonts w:cs="Open Sans"/>
                <w:szCs w:val="24"/>
              </w:rPr>
              <w:t>Pain Management</w:t>
            </w:r>
          </w:p>
        </w:tc>
        <w:tc>
          <w:tcPr>
            <w:tcW w:w="7552" w:type="dxa"/>
            <w:vAlign w:val="center"/>
          </w:tcPr>
          <w:p w14:paraId="1A334271" w14:textId="132A332C" w:rsidR="00F64B99" w:rsidRPr="00F64B99" w:rsidRDefault="00F64B99" w:rsidP="00F64B99">
            <w:pPr>
              <w:rPr>
                <w:rFonts w:cs="Open Sans"/>
                <w:szCs w:val="24"/>
              </w:rPr>
            </w:pPr>
            <w:r w:rsidRPr="00A77F6E">
              <w:rPr>
                <w:rFonts w:cs="Open Sans"/>
                <w:szCs w:val="24"/>
              </w:rPr>
              <w:t>PUAEME00</w:t>
            </w:r>
            <w:r w:rsidR="002B7C9F">
              <w:rPr>
                <w:rFonts w:cs="Open Sans"/>
                <w:szCs w:val="24"/>
              </w:rPr>
              <w:t>8</w:t>
            </w:r>
            <w:r w:rsidRPr="00A77F6E">
              <w:rPr>
                <w:rFonts w:cs="Open Sans"/>
                <w:szCs w:val="24"/>
              </w:rPr>
              <w:t xml:space="preserve"> Provide pain management</w:t>
            </w:r>
            <w:r w:rsidRPr="00D33427">
              <w:rPr>
                <w:rFonts w:cs="Open Sans"/>
                <w:b/>
                <w:bCs/>
                <w:szCs w:val="24"/>
              </w:rPr>
              <w:t>**</w:t>
            </w:r>
          </w:p>
        </w:tc>
      </w:tr>
      <w:tr w:rsidR="00886665" w:rsidRPr="002443FB" w14:paraId="04250895" w14:textId="77777777" w:rsidTr="00A77F6E">
        <w:trPr>
          <w:trHeight w:val="20"/>
        </w:trPr>
        <w:tc>
          <w:tcPr>
            <w:tcW w:w="2224" w:type="dxa"/>
            <w:vAlign w:val="center"/>
          </w:tcPr>
          <w:p w14:paraId="38314484" w14:textId="1C93310B" w:rsidR="00886665" w:rsidRPr="00A77F6E" w:rsidRDefault="00886665" w:rsidP="00886665">
            <w:pPr>
              <w:rPr>
                <w:rFonts w:cs="Open Sans"/>
                <w:szCs w:val="24"/>
              </w:rPr>
            </w:pPr>
            <w:r>
              <w:rPr>
                <w:rFonts w:cs="Open Sans"/>
              </w:rPr>
              <w:t>Stress</w:t>
            </w:r>
          </w:p>
        </w:tc>
        <w:tc>
          <w:tcPr>
            <w:tcW w:w="7552" w:type="dxa"/>
            <w:vAlign w:val="center"/>
          </w:tcPr>
          <w:p w14:paraId="551E3D5D" w14:textId="55CD2400" w:rsidR="00886665" w:rsidRPr="00F64B99" w:rsidRDefault="00886665" w:rsidP="00886665">
            <w:pPr>
              <w:rPr>
                <w:rFonts w:cs="Open Sans"/>
                <w:szCs w:val="24"/>
              </w:rPr>
            </w:pPr>
            <w:r>
              <w:rPr>
                <w:rFonts w:cs="Open Sans"/>
              </w:rPr>
              <w:t xml:space="preserve">HLTWHS006 </w:t>
            </w:r>
            <w:r w:rsidRPr="00357DFB">
              <w:t>Manage personal stressors in the work environment</w:t>
            </w:r>
          </w:p>
        </w:tc>
      </w:tr>
    </w:tbl>
    <w:p w14:paraId="522FE887" w14:textId="0DEC577A" w:rsidR="00D33427" w:rsidRDefault="00D33427" w:rsidP="00266B82">
      <w:pPr>
        <w:spacing w:after="0"/>
        <w:ind w:right="-1"/>
      </w:pPr>
      <w:r w:rsidRPr="00D33427">
        <w:rPr>
          <w:b/>
          <w:bCs/>
        </w:rPr>
        <w:t>**</w:t>
      </w:r>
      <w:r w:rsidRPr="00D33427">
        <w:t xml:space="preserve"> </w:t>
      </w:r>
      <w:proofErr w:type="gramStart"/>
      <w:r w:rsidRPr="00D33427">
        <w:t>In order to</w:t>
      </w:r>
      <w:proofErr w:type="gramEnd"/>
      <w:r w:rsidRPr="00D33427">
        <w:t xml:space="preserve"> undertake PUAEME00</w:t>
      </w:r>
      <w:r w:rsidR="002B7C9F">
        <w:t>8</w:t>
      </w:r>
      <w:r w:rsidRPr="00D33427">
        <w:t xml:space="preserve"> Provide pain management unit of competency participants are required to undertake HLTAID0</w:t>
      </w:r>
      <w:r w:rsidR="00B658AD">
        <w:t>11</w:t>
      </w:r>
      <w:r w:rsidRPr="00D33427">
        <w:t xml:space="preserve"> Provide first aid unit as a pre-requisite. </w:t>
      </w:r>
    </w:p>
    <w:p w14:paraId="34F88CCC" w14:textId="774FFD5D" w:rsidR="00886665" w:rsidRDefault="00886665" w:rsidP="00886665">
      <w:pPr>
        <w:spacing w:after="0"/>
        <w:ind w:right="-1"/>
      </w:pPr>
      <w:r w:rsidRPr="00D33427">
        <w:rPr>
          <w:b/>
          <w:bCs/>
        </w:rPr>
        <w:t>**</w:t>
      </w:r>
      <w:r w:rsidRPr="00D33427">
        <w:t xml:space="preserve"> </w:t>
      </w:r>
      <w:proofErr w:type="gramStart"/>
      <w:r w:rsidRPr="00D33427">
        <w:t>In order to</w:t>
      </w:r>
      <w:proofErr w:type="gramEnd"/>
      <w:r w:rsidRPr="00D33427">
        <w:t xml:space="preserve"> undertake </w:t>
      </w:r>
      <w:r w:rsidRPr="00A77F6E">
        <w:rPr>
          <w:rFonts w:cs="Open Sans"/>
          <w:szCs w:val="24"/>
        </w:rPr>
        <w:t>HLTAID0</w:t>
      </w:r>
      <w:r>
        <w:rPr>
          <w:rFonts w:cs="Open Sans"/>
          <w:szCs w:val="24"/>
        </w:rPr>
        <w:t>15</w:t>
      </w:r>
      <w:r w:rsidRPr="00A77F6E">
        <w:rPr>
          <w:rFonts w:cs="Open Sans"/>
          <w:szCs w:val="24"/>
        </w:rPr>
        <w:t xml:space="preserve"> Provide Advanced Resuscitation</w:t>
      </w:r>
      <w:r w:rsidRPr="00D33427">
        <w:t xml:space="preserve"> unit of competency participants are required to undertake HLTAID0</w:t>
      </w:r>
      <w:r>
        <w:t>11</w:t>
      </w:r>
      <w:r w:rsidRPr="00D33427">
        <w:t xml:space="preserve"> Provide first aid unit as a pre-requisite. </w:t>
      </w:r>
    </w:p>
    <w:p w14:paraId="3EA97785" w14:textId="2C4E4814" w:rsidR="00266B82" w:rsidRDefault="00266B82" w:rsidP="00266B82">
      <w:pPr>
        <w:spacing w:after="0"/>
        <w:ind w:right="-1"/>
        <w:rPr>
          <w:rFonts w:cs="Open Sans"/>
          <w:color w:val="C00000"/>
          <w:szCs w:val="24"/>
        </w:rPr>
      </w:pPr>
      <w:r w:rsidRPr="00CB15B1">
        <w:rPr>
          <w:rFonts w:cs="Open Sans"/>
          <w:color w:val="C00000"/>
          <w:szCs w:val="24"/>
        </w:rPr>
        <w:t>CERTIFICATE</w:t>
      </w:r>
    </w:p>
    <w:p w14:paraId="065B0DB9" w14:textId="09F4DF09" w:rsidR="00266B82" w:rsidRDefault="00266B82" w:rsidP="00266B82">
      <w:pPr>
        <w:spacing w:after="0"/>
        <w:ind w:right="-1"/>
      </w:pPr>
      <w:r w:rsidRPr="003F20C7">
        <w:t xml:space="preserve">On successful completion of this course, you will be issued </w:t>
      </w:r>
      <w:r>
        <w:t xml:space="preserve">in </w:t>
      </w:r>
      <w:r w:rsidRPr="0094321D">
        <w:t>HLT210</w:t>
      </w:r>
      <w:r w:rsidR="009E7EF4">
        <w:t xml:space="preserve">20 </w:t>
      </w:r>
      <w:r w:rsidRPr="0094321D">
        <w:t>Certificate II in Medical Service First Response</w:t>
      </w:r>
      <w:r>
        <w:t xml:space="preserve">. </w:t>
      </w:r>
    </w:p>
    <w:p w14:paraId="5B4D8592" w14:textId="3A1D374F" w:rsidR="00CD6279" w:rsidRPr="003E5CB4" w:rsidRDefault="00CD6279" w:rsidP="00CD6279">
      <w:r w:rsidRPr="003E5CB4">
        <w:t>The Safe Work Australia First Aid in the Workplace Model Code of Practice requires employers to ensure that their nominated first aiders attend training on a regular basis to remain current.</w:t>
      </w:r>
    </w:p>
    <w:p w14:paraId="480A0AE7" w14:textId="77777777" w:rsidR="00CD6279" w:rsidRDefault="00CD6279" w:rsidP="00CD6279">
      <w:r w:rsidRPr="003E5CB4">
        <w:t>The Code of Practice recommends that refresher training in CPR should be carried out annually and first aid qualifications should be renewed every three years.</w:t>
      </w:r>
    </w:p>
    <w:p w14:paraId="0A5A0977" w14:textId="79A1A8F5" w:rsidR="002759F2" w:rsidRPr="00CB15B1" w:rsidRDefault="002759F2" w:rsidP="00F657AF">
      <w:pPr>
        <w:spacing w:after="0"/>
        <w:ind w:right="-1"/>
        <w:rPr>
          <w:rFonts w:cs="Open Sans"/>
          <w:szCs w:val="24"/>
        </w:rPr>
      </w:pPr>
      <w:r w:rsidRPr="00CB15B1">
        <w:rPr>
          <w:rFonts w:cs="Open Sans"/>
          <w:color w:val="C00000"/>
          <w:szCs w:val="24"/>
        </w:rPr>
        <w:t>ASSESSMENT METHODS</w:t>
      </w:r>
    </w:p>
    <w:p w14:paraId="212B6A16" w14:textId="39F37ED2" w:rsidR="00B417C1" w:rsidRPr="00B417C1" w:rsidRDefault="00B417C1" w:rsidP="00B417C1">
      <w:r w:rsidRPr="00B417C1">
        <w:t xml:space="preserve">A successful outcome for this </w:t>
      </w:r>
      <w:r w:rsidR="00FB4104">
        <w:t>certificate</w:t>
      </w:r>
      <w:r w:rsidRPr="00B417C1">
        <w:t xml:space="preserve"> will be determined by a range of different methods including </w:t>
      </w:r>
      <w:r w:rsidR="00132282">
        <w:t>workbooks</w:t>
      </w:r>
      <w:r w:rsidRPr="00B417C1">
        <w:t xml:space="preserve">, </w:t>
      </w:r>
      <w:r w:rsidR="00132282">
        <w:t xml:space="preserve">written tests </w:t>
      </w:r>
      <w:r w:rsidRPr="00B417C1">
        <w:t xml:space="preserve">and practical </w:t>
      </w:r>
      <w:proofErr w:type="gramStart"/>
      <w:r w:rsidRPr="00B417C1">
        <w:t>activities</w:t>
      </w:r>
      <w:proofErr w:type="gramEnd"/>
      <w:r w:rsidRPr="00B417C1">
        <w:t xml:space="preserve"> </w:t>
      </w:r>
    </w:p>
    <w:p w14:paraId="3B29DEA4" w14:textId="199199D3" w:rsidR="002759F2" w:rsidRPr="0022146B" w:rsidRDefault="00B417C1" w:rsidP="00B417C1">
      <w:r w:rsidRPr="00B417C1">
        <w:t>You will be required to demonstrate CPR on a manikin on the floor.</w:t>
      </w:r>
    </w:p>
    <w:p w14:paraId="066D626E" w14:textId="217D4320" w:rsidR="002759F2" w:rsidRPr="00CB15B1" w:rsidRDefault="002759F2" w:rsidP="002840A8">
      <w:pPr>
        <w:ind w:right="-1"/>
        <w:rPr>
          <w:rFonts w:cs="Open Sans"/>
          <w:color w:val="C00000"/>
        </w:rPr>
      </w:pPr>
      <w:r w:rsidRPr="00CB15B1">
        <w:rPr>
          <w:rFonts w:cs="Open Sans"/>
          <w:color w:val="C00000"/>
        </w:rPr>
        <w:t>LOCATIONS</w:t>
      </w:r>
    </w:p>
    <w:p w14:paraId="5390DE67" w14:textId="12DBF33A" w:rsidR="006172C3" w:rsidRPr="006D50C8" w:rsidRDefault="002759F2" w:rsidP="0025594F">
      <w:pPr>
        <w:pStyle w:val="BasicParagraph"/>
        <w:suppressAutoHyphens/>
        <w:spacing w:after="120" w:line="276" w:lineRule="auto"/>
        <w:ind w:right="-1"/>
        <w:rPr>
          <w:color w:val="000000" w:themeColor="text1"/>
        </w:rPr>
      </w:pPr>
      <w:r w:rsidRPr="0022146B">
        <w:rPr>
          <w:rFonts w:ascii="Open Sans" w:hAnsi="Open Sans" w:cs="Open Sans"/>
        </w:rPr>
        <w:t xml:space="preserve">St John delivers </w:t>
      </w:r>
      <w:r w:rsidR="0025594F">
        <w:rPr>
          <w:rFonts w:ascii="Open Sans" w:hAnsi="Open Sans" w:cs="Open Sans"/>
        </w:rPr>
        <w:t>this</w:t>
      </w:r>
      <w:r w:rsidR="0025594F" w:rsidRPr="0022146B">
        <w:rPr>
          <w:rFonts w:ascii="Open Sans" w:hAnsi="Open Sans" w:cs="Open Sans"/>
        </w:rPr>
        <w:t xml:space="preserve"> course</w:t>
      </w:r>
      <w:r w:rsidRPr="0022146B">
        <w:rPr>
          <w:rFonts w:ascii="Open Sans" w:hAnsi="Open Sans" w:cs="Open Sans"/>
        </w:rPr>
        <w:t xml:space="preserve"> nationally and across many locations in Australia</w:t>
      </w:r>
      <w:r w:rsidR="00132282">
        <w:rPr>
          <w:rFonts w:ascii="Open Sans" w:hAnsi="Open Sans" w:cs="Open Sans"/>
        </w:rPr>
        <w:t>, through some St John State Offices</w:t>
      </w:r>
      <w:r w:rsidRPr="0022146B">
        <w:rPr>
          <w:rFonts w:ascii="Open Sans" w:hAnsi="Open Sans" w:cs="Open Sans"/>
        </w:rPr>
        <w:t>.</w:t>
      </w:r>
      <w:r w:rsidR="00132282">
        <w:rPr>
          <w:rFonts w:ascii="Open Sans" w:hAnsi="Open Sans" w:cs="Open Sans"/>
        </w:rPr>
        <w:t xml:space="preserve"> It is not delivered </w:t>
      </w:r>
      <w:proofErr w:type="gramStart"/>
      <w:r w:rsidR="00132282">
        <w:rPr>
          <w:rFonts w:ascii="Open Sans" w:hAnsi="Open Sans" w:cs="Open Sans"/>
        </w:rPr>
        <w:t>in</w:t>
      </w:r>
      <w:proofErr w:type="gramEnd"/>
      <w:r w:rsidR="00132282">
        <w:rPr>
          <w:rFonts w:ascii="Open Sans" w:hAnsi="Open Sans" w:cs="Open Sans"/>
        </w:rPr>
        <w:t xml:space="preserve"> all States and Territories.</w:t>
      </w:r>
    </w:p>
    <w:p w14:paraId="2B62F74A" w14:textId="7FC21447" w:rsidR="002759F2" w:rsidRPr="00CB15B1" w:rsidRDefault="002759F2" w:rsidP="00F657AF">
      <w:pPr>
        <w:pStyle w:val="BasicParagraph"/>
        <w:suppressAutoHyphens/>
        <w:spacing w:line="276" w:lineRule="auto"/>
        <w:ind w:right="-1"/>
        <w:rPr>
          <w:rFonts w:ascii="Open Sans" w:hAnsi="Open Sans" w:cs="Open Sans"/>
          <w:color w:val="C00000"/>
        </w:rPr>
      </w:pPr>
      <w:r w:rsidRPr="00CB15B1">
        <w:rPr>
          <w:rFonts w:ascii="Open Sans" w:hAnsi="Open Sans" w:cs="Open Sans"/>
          <w:color w:val="C00000"/>
        </w:rPr>
        <w:t>DELIVERY BY ST JOHN’S RTO PARTNERS</w:t>
      </w:r>
    </w:p>
    <w:p w14:paraId="0EB5A56E" w14:textId="56B0AD0D" w:rsidR="002759F2" w:rsidRPr="0022146B" w:rsidRDefault="002759F2" w:rsidP="00F657AF">
      <w:pPr>
        <w:pStyle w:val="BasicParagraph"/>
        <w:suppressAutoHyphens/>
        <w:spacing w:line="276" w:lineRule="auto"/>
        <w:ind w:right="-1"/>
        <w:rPr>
          <w:rFonts w:ascii="Open Sans" w:hAnsi="Open Sans" w:cs="Open Sans"/>
        </w:rPr>
      </w:pPr>
      <w:r w:rsidRPr="0022146B">
        <w:rPr>
          <w:rFonts w:ascii="Open Sans" w:hAnsi="Open Sans" w:cs="Open Sans"/>
        </w:rPr>
        <w:t xml:space="preserve">St John Ambulance Australia’s courses are delivered by way of partnership agreements (e.g. with State or Territory St John Ambulance </w:t>
      </w:r>
      <w:proofErr w:type="spellStart"/>
      <w:r w:rsidRPr="0022146B">
        <w:rPr>
          <w:rFonts w:ascii="Open Sans" w:hAnsi="Open Sans" w:cs="Open Sans"/>
        </w:rPr>
        <w:t>organisations</w:t>
      </w:r>
      <w:proofErr w:type="spellEnd"/>
      <w:r w:rsidRPr="0022146B">
        <w:rPr>
          <w:rFonts w:ascii="Open Sans" w:hAnsi="Open Sans" w:cs="Open Sans"/>
        </w:rPr>
        <w:t xml:space="preserve">). Our partners are </w:t>
      </w:r>
      <w:proofErr w:type="spellStart"/>
      <w:r w:rsidRPr="0022146B">
        <w:rPr>
          <w:rFonts w:ascii="Open Sans" w:hAnsi="Open Sans" w:cs="Open Sans"/>
        </w:rPr>
        <w:t>authorised</w:t>
      </w:r>
      <w:proofErr w:type="spellEnd"/>
      <w:r w:rsidRPr="0022146B">
        <w:rPr>
          <w:rFonts w:ascii="Open Sans" w:hAnsi="Open Sans" w:cs="Open Sans"/>
        </w:rPr>
        <w:t xml:space="preserve"> to deliver training on behalf of St John Ambulance Australia Ltd. (TOID 88041). Our partners’ contact details are available from </w:t>
      </w:r>
      <w:hyperlink r:id="rId10" w:history="1">
        <w:r w:rsidRPr="0022146B">
          <w:rPr>
            <w:rStyle w:val="Hyperlink"/>
            <w:rFonts w:ascii="Open Sans" w:hAnsi="Open Sans" w:cs="Open Sans"/>
          </w:rPr>
          <w:t>www.stjohn.org.au</w:t>
        </w:r>
      </w:hyperlink>
      <w:r w:rsidRPr="0022146B">
        <w:rPr>
          <w:rFonts w:ascii="Open Sans" w:hAnsi="Open Sans" w:cs="Open Sans"/>
        </w:rPr>
        <w:t xml:space="preserve"> or call 1300 ST JOHN.</w:t>
      </w:r>
    </w:p>
    <w:p w14:paraId="699834BD" w14:textId="08308FEC" w:rsidR="002759F2" w:rsidRPr="0022146B" w:rsidRDefault="002759F2" w:rsidP="00F657AF">
      <w:pPr>
        <w:pStyle w:val="BasicParagraph"/>
        <w:suppressAutoHyphens/>
        <w:spacing w:line="276" w:lineRule="auto"/>
        <w:ind w:right="-1"/>
        <w:rPr>
          <w:rFonts w:ascii="Open Sans" w:hAnsi="Open Sans" w:cs="Open Sans"/>
          <w:color w:val="auto"/>
        </w:rPr>
      </w:pPr>
      <w:r w:rsidRPr="0022146B">
        <w:rPr>
          <w:rFonts w:ascii="Open Sans" w:hAnsi="Open Sans" w:cs="Open Sans"/>
          <w:color w:val="E2173D"/>
        </w:rPr>
        <w:t>PARTICIPANT’S HANDBOOK</w:t>
      </w:r>
    </w:p>
    <w:p w14:paraId="4F36B524" w14:textId="28C648C1" w:rsidR="00CB15B1" w:rsidRDefault="00DF402D" w:rsidP="00F657AF">
      <w:pPr>
        <w:pStyle w:val="BasicParagraph"/>
        <w:suppressAutoHyphens/>
        <w:spacing w:after="120" w:line="276" w:lineRule="auto"/>
        <w:ind w:right="-1"/>
        <w:rPr>
          <w:rFonts w:ascii="Open Sans" w:hAnsi="Open Sans" w:cs="Open Sans"/>
        </w:rPr>
      </w:pPr>
      <w:r>
        <w:rPr>
          <w:rFonts w:ascii="Open Sans" w:hAnsi="Open Sans" w:cs="Open Sans"/>
        </w:rPr>
        <w:t>D</w:t>
      </w:r>
      <w:r w:rsidRPr="0022146B">
        <w:rPr>
          <w:rFonts w:ascii="Open Sans" w:hAnsi="Open Sans" w:cs="Open Sans"/>
        </w:rPr>
        <w:t xml:space="preserve">ownload the </w:t>
      </w:r>
      <w:r w:rsidRPr="0022146B">
        <w:rPr>
          <w:rFonts w:ascii="Open Sans" w:hAnsi="Open Sans" w:cs="Open Sans"/>
          <w:i/>
          <w:iCs/>
        </w:rPr>
        <w:t>Participant’s Handbook</w:t>
      </w:r>
      <w:r w:rsidRPr="0022146B">
        <w:rPr>
          <w:rFonts w:ascii="Open Sans" w:hAnsi="Open Sans" w:cs="Open Sans"/>
        </w:rPr>
        <w:t xml:space="preserve"> from </w:t>
      </w:r>
      <w:hyperlink r:id="rId11" w:history="1">
        <w:r w:rsidRPr="0022146B">
          <w:rPr>
            <w:rStyle w:val="Hyperlink"/>
            <w:rFonts w:ascii="Open Sans" w:hAnsi="Open Sans" w:cs="Open Sans"/>
          </w:rPr>
          <w:t>www.stjohn.org.au</w:t>
        </w:r>
      </w:hyperlink>
      <w:r>
        <w:rPr>
          <w:rFonts w:ascii="Open Sans" w:hAnsi="Open Sans" w:cs="Open Sans"/>
        </w:rPr>
        <w:t xml:space="preserve"> f</w:t>
      </w:r>
      <w:r w:rsidR="002759F2" w:rsidRPr="0022146B">
        <w:rPr>
          <w:rFonts w:ascii="Open Sans" w:hAnsi="Open Sans" w:cs="Open Sans"/>
        </w:rPr>
        <w:t>or more information about completing a course with St John Ambulance Australia</w:t>
      </w:r>
      <w:r>
        <w:rPr>
          <w:rFonts w:ascii="Open Sans" w:hAnsi="Open Sans" w:cs="Open Sans"/>
        </w:rPr>
        <w:t>. This includes information about c</w:t>
      </w:r>
      <w:r w:rsidR="002759F2" w:rsidRPr="0022146B">
        <w:rPr>
          <w:rFonts w:ascii="Open Sans" w:hAnsi="Open Sans" w:cs="Open Sans"/>
        </w:rPr>
        <w:t>omplaints, appeals and privacy information</w:t>
      </w:r>
      <w:r>
        <w:rPr>
          <w:rFonts w:ascii="Open Sans" w:hAnsi="Open Sans" w:cs="Open Sans"/>
        </w:rPr>
        <w:t xml:space="preserve">. </w:t>
      </w:r>
    </w:p>
    <w:p w14:paraId="053B59AB" w14:textId="720305EB" w:rsidR="00994C77" w:rsidRDefault="002759F2" w:rsidP="00F657AF">
      <w:pPr>
        <w:pStyle w:val="BasicParagraph"/>
        <w:suppressAutoHyphens/>
        <w:spacing w:after="120" w:line="276" w:lineRule="auto"/>
        <w:ind w:right="-1"/>
        <w:rPr>
          <w:rFonts w:ascii="Open Sans" w:hAnsi="Open Sans" w:cs="Open Sans"/>
        </w:rPr>
      </w:pPr>
      <w:r w:rsidRPr="0022146B">
        <w:rPr>
          <w:rFonts w:ascii="Open Sans" w:hAnsi="Open Sans" w:cs="Open Sans"/>
        </w:rPr>
        <w:t xml:space="preserve">We actively tailor training for people from diverse </w:t>
      </w:r>
      <w:proofErr w:type="gramStart"/>
      <w:r w:rsidRPr="0022146B">
        <w:rPr>
          <w:rFonts w:ascii="Open Sans" w:hAnsi="Open Sans" w:cs="Open Sans"/>
        </w:rPr>
        <w:t>backgrounds</w:t>
      </w:r>
      <w:r w:rsidR="00B05955">
        <w:rPr>
          <w:rFonts w:ascii="Open Sans" w:hAnsi="Open Sans" w:cs="Open Sans"/>
        </w:rPr>
        <w:t>,</w:t>
      </w:r>
      <w:proofErr w:type="gramEnd"/>
      <w:r w:rsidRPr="0022146B">
        <w:rPr>
          <w:rFonts w:ascii="Open Sans" w:hAnsi="Open Sans" w:cs="Open Sans"/>
        </w:rPr>
        <w:t xml:space="preserve"> abilities</w:t>
      </w:r>
      <w:r w:rsidR="00B05955">
        <w:rPr>
          <w:rFonts w:ascii="Open Sans" w:hAnsi="Open Sans" w:cs="Open Sans"/>
        </w:rPr>
        <w:t xml:space="preserve"> and </w:t>
      </w:r>
      <w:r w:rsidRPr="0022146B">
        <w:rPr>
          <w:rFonts w:ascii="Open Sans" w:hAnsi="Open Sans" w:cs="Open Sans"/>
        </w:rPr>
        <w:t>encourage</w:t>
      </w:r>
      <w:r w:rsidR="00B05955">
        <w:rPr>
          <w:rFonts w:ascii="Open Sans" w:hAnsi="Open Sans" w:cs="Open Sans"/>
        </w:rPr>
        <w:t xml:space="preserve"> all</w:t>
      </w:r>
      <w:r w:rsidRPr="0022146B">
        <w:rPr>
          <w:rFonts w:ascii="Open Sans" w:hAnsi="Open Sans" w:cs="Open Sans"/>
        </w:rPr>
        <w:t xml:space="preserve"> to apply.</w:t>
      </w:r>
    </w:p>
    <w:p w14:paraId="6176DD90" w14:textId="255299E3" w:rsidR="00B05955" w:rsidRPr="00F657AF" w:rsidRDefault="00B05955" w:rsidP="00B05955">
      <w:pPr>
        <w:pStyle w:val="BasicParagraph"/>
        <w:spacing w:after="120" w:line="240" w:lineRule="auto"/>
        <w:rPr>
          <w:rFonts w:ascii="Open Sans Condensed" w:hAnsi="Open Sans Condensed" w:cs="Open Sans Condensed"/>
          <w:b/>
          <w:bCs/>
          <w:color w:val="2F5496" w:themeColor="accent1" w:themeShade="BF"/>
        </w:rPr>
      </w:pPr>
      <w:r w:rsidRPr="00F657AF">
        <w:rPr>
          <w:rFonts w:ascii="Open Sans Condensed Light" w:hAnsi="Open Sans Condensed Light" w:cs="Open Sans Condensed Light"/>
          <w:color w:val="2F5496" w:themeColor="accent1" w:themeShade="BF"/>
          <w:sz w:val="22"/>
          <w:szCs w:val="22"/>
        </w:rPr>
        <w:lastRenderedPageBreak/>
        <w:t xml:space="preserve">For more information on this course, </w:t>
      </w:r>
      <w:r w:rsidRPr="00F657AF">
        <w:rPr>
          <w:rFonts w:ascii="Open Sans Condensed Light" w:hAnsi="Open Sans Condensed Light" w:cs="Open Sans Condensed Light"/>
          <w:color w:val="2F5496" w:themeColor="accent1" w:themeShade="BF"/>
          <w:sz w:val="22"/>
          <w:szCs w:val="22"/>
        </w:rPr>
        <w:br/>
        <w:t>contact the Training Office in your area</w:t>
      </w:r>
      <w:r w:rsidRPr="00F657AF">
        <w:rPr>
          <w:rFonts w:ascii="Open Sans Condensed Light" w:hAnsi="Open Sans Condensed Light" w:cs="Open Sans Condensed Light"/>
          <w:color w:val="2F5496" w:themeColor="accent1" w:themeShade="BF"/>
        </w:rPr>
        <w:br/>
      </w:r>
      <w:r w:rsidRPr="00F657AF">
        <w:rPr>
          <w:rFonts w:ascii="Open Sans Condensed" w:hAnsi="Open Sans Condensed" w:cs="Open Sans Condensed"/>
          <w:b/>
          <w:bCs/>
          <w:color w:val="2F5496" w:themeColor="accent1" w:themeShade="BF"/>
        </w:rPr>
        <w:t xml:space="preserve">1300 ST JOHN (1300 785 646) </w:t>
      </w:r>
      <w:hyperlink r:id="rId12" w:history="1">
        <w:r w:rsidRPr="00E129C4">
          <w:rPr>
            <w:rStyle w:val="Hyperlink"/>
            <w:rFonts w:ascii="Open Sans Condensed" w:hAnsi="Open Sans Condensed" w:cs="Open Sans Condensed"/>
            <w:b/>
            <w:bCs/>
          </w:rPr>
          <w:t>WWW.STJOHN.ORG.AU</w:t>
        </w:r>
      </w:hyperlink>
      <w:r>
        <w:rPr>
          <w:rFonts w:ascii="Open Sans Condensed" w:hAnsi="Open Sans Condensed" w:cs="Open Sans Condensed"/>
          <w:b/>
          <w:bCs/>
          <w:color w:val="2F5496" w:themeColor="accent1" w:themeShade="BF"/>
        </w:rPr>
        <w:t xml:space="preserve"> </w:t>
      </w:r>
    </w:p>
    <w:p w14:paraId="4D7432F6" w14:textId="6CE663DE" w:rsidR="00D86BA9" w:rsidRDefault="00B05955" w:rsidP="00F657AF">
      <w:pPr>
        <w:pStyle w:val="BasicParagraph"/>
        <w:suppressAutoHyphens/>
        <w:spacing w:after="120" w:line="276" w:lineRule="auto"/>
        <w:ind w:right="-1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81EBE32" wp14:editId="3EE48C75">
            <wp:simplePos x="0" y="0"/>
            <wp:positionH relativeFrom="column">
              <wp:posOffset>5189054</wp:posOffset>
            </wp:positionH>
            <wp:positionV relativeFrom="paragraph">
              <wp:posOffset>223299</wp:posOffset>
            </wp:positionV>
            <wp:extent cx="904875" cy="722630"/>
            <wp:effectExtent l="0" t="0" r="9525" b="1270"/>
            <wp:wrapNone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131FC" w14:textId="6F93A1BE" w:rsidR="00994C77" w:rsidRDefault="00994C77" w:rsidP="00F657AF">
      <w:pPr>
        <w:pStyle w:val="BasicParagraph"/>
        <w:suppressAutoHyphens/>
        <w:spacing w:after="120" w:line="276" w:lineRule="auto"/>
        <w:ind w:left="425" w:right="-2"/>
        <w:rPr>
          <w:rFonts w:ascii="Open Sans" w:hAnsi="Open Sans" w:cs="Open Sans"/>
        </w:rPr>
      </w:pPr>
    </w:p>
    <w:p w14:paraId="2E52CD2F" w14:textId="3C15A094" w:rsidR="002759F2" w:rsidRPr="0022146B" w:rsidRDefault="002759F2" w:rsidP="006D50C8">
      <w:pPr>
        <w:pStyle w:val="BasicParagraph"/>
        <w:suppressAutoHyphens/>
        <w:spacing w:after="120" w:line="276" w:lineRule="auto"/>
        <w:ind w:right="-2"/>
        <w:rPr>
          <w:rFonts w:ascii="Open Sans" w:hAnsi="Open Sans" w:cs="Open Sans"/>
        </w:rPr>
      </w:pPr>
    </w:p>
    <w:sectPr w:rsidR="002759F2" w:rsidRPr="0022146B" w:rsidSect="00F657A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334B4" w14:textId="77777777" w:rsidR="00643C6F" w:rsidRDefault="00643C6F" w:rsidP="001A0AAA">
      <w:pPr>
        <w:spacing w:after="0" w:line="240" w:lineRule="auto"/>
      </w:pPr>
      <w:r>
        <w:separator/>
      </w:r>
    </w:p>
  </w:endnote>
  <w:endnote w:type="continuationSeparator" w:id="0">
    <w:p w14:paraId="78F44A62" w14:textId="77777777" w:rsidR="00643C6F" w:rsidRDefault="00643C6F" w:rsidP="001A0AAA">
      <w:pPr>
        <w:spacing w:after="0" w:line="240" w:lineRule="auto"/>
      </w:pPr>
      <w:r>
        <w:continuationSeparator/>
      </w:r>
    </w:p>
  </w:endnote>
  <w:endnote w:type="continuationNotice" w:id="1">
    <w:p w14:paraId="17682BD0" w14:textId="77777777" w:rsidR="00643C6F" w:rsidRDefault="00643C6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 Light">
    <w:altName w:val="Microsoft JhengHei Light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855A6" w14:textId="2CBEC218" w:rsidR="001A0AAA" w:rsidRPr="0022146B" w:rsidRDefault="00E57356" w:rsidP="00994C77">
    <w:pPr>
      <w:pStyle w:val="Footer"/>
      <w:jc w:val="center"/>
    </w:pPr>
    <w:r>
      <w:rPr>
        <w:noProof/>
      </w:rPr>
      <w:drawing>
        <wp:inline distT="0" distB="0" distL="0" distR="0" wp14:anchorId="2342BD91" wp14:editId="2D28E837">
          <wp:extent cx="6120003" cy="3238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3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D7E68" w14:textId="40B3043E" w:rsidR="0022146B" w:rsidRPr="00994C77" w:rsidRDefault="00994C77" w:rsidP="00994C77">
    <w:pPr>
      <w:pStyle w:val="Footer"/>
      <w:tabs>
        <w:tab w:val="clear" w:pos="9026"/>
      </w:tabs>
    </w:pPr>
    <w:r>
      <w:rPr>
        <w:noProof/>
      </w:rPr>
      <w:drawing>
        <wp:inline distT="0" distB="0" distL="0" distR="0" wp14:anchorId="2EB6A4A7" wp14:editId="2FD76440">
          <wp:extent cx="6120003" cy="3238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3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197FD" w14:textId="77777777" w:rsidR="00643C6F" w:rsidRDefault="00643C6F" w:rsidP="001A0AAA">
      <w:pPr>
        <w:spacing w:after="0" w:line="240" w:lineRule="auto"/>
      </w:pPr>
      <w:bookmarkStart w:id="0" w:name="_Hlk57642153"/>
      <w:bookmarkEnd w:id="0"/>
      <w:r>
        <w:separator/>
      </w:r>
    </w:p>
  </w:footnote>
  <w:footnote w:type="continuationSeparator" w:id="0">
    <w:p w14:paraId="7160AC7E" w14:textId="77777777" w:rsidR="00643C6F" w:rsidRDefault="00643C6F" w:rsidP="001A0AAA">
      <w:pPr>
        <w:spacing w:after="0" w:line="240" w:lineRule="auto"/>
      </w:pPr>
      <w:r>
        <w:continuationSeparator/>
      </w:r>
    </w:p>
  </w:footnote>
  <w:footnote w:type="continuationNotice" w:id="1">
    <w:p w14:paraId="69944B9E" w14:textId="77777777" w:rsidR="00643C6F" w:rsidRDefault="00643C6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822DB" w14:textId="147E51AB" w:rsidR="001A0AAA" w:rsidRDefault="00F85548" w:rsidP="00F85548">
    <w:pPr>
      <w:pStyle w:val="Header"/>
      <w:ind w:left="-851"/>
      <w:jc w:val="center"/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333A2" w14:textId="5ED7DAF8" w:rsidR="0022146B" w:rsidRDefault="002D3EE6" w:rsidP="002D3EE6">
    <w:pPr>
      <w:pStyle w:val="Header"/>
      <w:tabs>
        <w:tab w:val="clear" w:pos="9026"/>
      </w:tabs>
      <w:ind w:left="-567"/>
      <w:jc w:val="center"/>
    </w:pPr>
    <w:r>
      <w:rPr>
        <w:rFonts w:cs="Open Sans"/>
        <w:noProof/>
        <w:color w:val="000000" w:themeColor="text1"/>
        <w:szCs w:val="24"/>
      </w:rPr>
      <w:drawing>
        <wp:anchor distT="0" distB="0" distL="114300" distR="114300" simplePos="0" relativeHeight="251658240" behindDoc="1" locked="0" layoutInCell="1" allowOverlap="1" wp14:anchorId="5AF538A9" wp14:editId="19F83F87">
          <wp:simplePos x="0" y="0"/>
          <wp:positionH relativeFrom="margin">
            <wp:align>center</wp:align>
          </wp:positionH>
          <wp:positionV relativeFrom="paragraph">
            <wp:posOffset>-64770</wp:posOffset>
          </wp:positionV>
          <wp:extent cx="6706100" cy="1308100"/>
          <wp:effectExtent l="0" t="0" r="0" b="6350"/>
          <wp:wrapNone/>
          <wp:docPr id="16" name="Picture 16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00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A0AC2"/>
    <w:multiLevelType w:val="hybridMultilevel"/>
    <w:tmpl w:val="ED0EB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4CD8"/>
    <w:multiLevelType w:val="hybridMultilevel"/>
    <w:tmpl w:val="747E6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0505"/>
    <w:multiLevelType w:val="hybridMultilevel"/>
    <w:tmpl w:val="550ADE6C"/>
    <w:lvl w:ilvl="0" w:tplc="89C25D0C">
      <w:start w:val="1"/>
      <w:numFmt w:val="bullet"/>
      <w:pStyle w:val="Course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42FE"/>
    <w:multiLevelType w:val="hybridMultilevel"/>
    <w:tmpl w:val="87B24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3F12"/>
    <w:multiLevelType w:val="hybridMultilevel"/>
    <w:tmpl w:val="B5342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0149"/>
    <w:multiLevelType w:val="hybridMultilevel"/>
    <w:tmpl w:val="E0282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405D9"/>
    <w:multiLevelType w:val="hybridMultilevel"/>
    <w:tmpl w:val="4B5A3580"/>
    <w:lvl w:ilvl="0" w:tplc="A15E3D98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60898">
    <w:abstractNumId w:val="4"/>
  </w:num>
  <w:num w:numId="2" w16cid:durableId="197933095">
    <w:abstractNumId w:val="3"/>
  </w:num>
  <w:num w:numId="3" w16cid:durableId="1602371259">
    <w:abstractNumId w:val="2"/>
  </w:num>
  <w:num w:numId="4" w16cid:durableId="793913914">
    <w:abstractNumId w:val="5"/>
  </w:num>
  <w:num w:numId="5" w16cid:durableId="1731683506">
    <w:abstractNumId w:val="1"/>
  </w:num>
  <w:num w:numId="6" w16cid:durableId="374358145">
    <w:abstractNumId w:val="6"/>
  </w:num>
  <w:num w:numId="7" w16cid:durableId="71134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A"/>
    <w:rsid w:val="000353BA"/>
    <w:rsid w:val="000461FD"/>
    <w:rsid w:val="000A0EEA"/>
    <w:rsid w:val="000E4D9B"/>
    <w:rsid w:val="000F484D"/>
    <w:rsid w:val="00132282"/>
    <w:rsid w:val="00156554"/>
    <w:rsid w:val="00167E69"/>
    <w:rsid w:val="0017078F"/>
    <w:rsid w:val="00185838"/>
    <w:rsid w:val="00192180"/>
    <w:rsid w:val="00196D6F"/>
    <w:rsid w:val="001A0AAA"/>
    <w:rsid w:val="001A5E29"/>
    <w:rsid w:val="001D53CE"/>
    <w:rsid w:val="001E6958"/>
    <w:rsid w:val="001E6FCA"/>
    <w:rsid w:val="0022146B"/>
    <w:rsid w:val="00221785"/>
    <w:rsid w:val="00234B88"/>
    <w:rsid w:val="002478DF"/>
    <w:rsid w:val="00253FA8"/>
    <w:rsid w:val="0025594F"/>
    <w:rsid w:val="00256762"/>
    <w:rsid w:val="00266B82"/>
    <w:rsid w:val="00271AF2"/>
    <w:rsid w:val="002759F2"/>
    <w:rsid w:val="00276B3E"/>
    <w:rsid w:val="002840A8"/>
    <w:rsid w:val="002A47AC"/>
    <w:rsid w:val="002B5D1D"/>
    <w:rsid w:val="002B7C9F"/>
    <w:rsid w:val="002D3E99"/>
    <w:rsid w:val="002D3EE6"/>
    <w:rsid w:val="002F6887"/>
    <w:rsid w:val="00306D67"/>
    <w:rsid w:val="00311832"/>
    <w:rsid w:val="00342CA0"/>
    <w:rsid w:val="00357F06"/>
    <w:rsid w:val="00367526"/>
    <w:rsid w:val="003A26A6"/>
    <w:rsid w:val="003B0098"/>
    <w:rsid w:val="003B5D14"/>
    <w:rsid w:val="003C41CE"/>
    <w:rsid w:val="003C6753"/>
    <w:rsid w:val="003F20C7"/>
    <w:rsid w:val="003F7F5A"/>
    <w:rsid w:val="0048041C"/>
    <w:rsid w:val="00483BAA"/>
    <w:rsid w:val="004D0647"/>
    <w:rsid w:val="004E66D1"/>
    <w:rsid w:val="00506814"/>
    <w:rsid w:val="00571942"/>
    <w:rsid w:val="00582F53"/>
    <w:rsid w:val="0059780C"/>
    <w:rsid w:val="005B1591"/>
    <w:rsid w:val="005B1972"/>
    <w:rsid w:val="005D0C9E"/>
    <w:rsid w:val="005E7BCF"/>
    <w:rsid w:val="00614CCA"/>
    <w:rsid w:val="006172C3"/>
    <w:rsid w:val="00643C6F"/>
    <w:rsid w:val="00666C3A"/>
    <w:rsid w:val="006C64CF"/>
    <w:rsid w:val="006D50C8"/>
    <w:rsid w:val="0071577A"/>
    <w:rsid w:val="00752B96"/>
    <w:rsid w:val="00764F31"/>
    <w:rsid w:val="007822FF"/>
    <w:rsid w:val="007C184A"/>
    <w:rsid w:val="007C7386"/>
    <w:rsid w:val="007E6CAF"/>
    <w:rsid w:val="007F289D"/>
    <w:rsid w:val="007F5D20"/>
    <w:rsid w:val="00804869"/>
    <w:rsid w:val="00831E11"/>
    <w:rsid w:val="00842329"/>
    <w:rsid w:val="00870770"/>
    <w:rsid w:val="008768FF"/>
    <w:rsid w:val="00886665"/>
    <w:rsid w:val="00891961"/>
    <w:rsid w:val="008A5A2A"/>
    <w:rsid w:val="008B28E2"/>
    <w:rsid w:val="008B4386"/>
    <w:rsid w:val="008C1735"/>
    <w:rsid w:val="008C2018"/>
    <w:rsid w:val="008E767A"/>
    <w:rsid w:val="008F4B4D"/>
    <w:rsid w:val="0090579C"/>
    <w:rsid w:val="0094321D"/>
    <w:rsid w:val="00994C77"/>
    <w:rsid w:val="009C27D2"/>
    <w:rsid w:val="009C2CC2"/>
    <w:rsid w:val="009C7B65"/>
    <w:rsid w:val="009E7EF4"/>
    <w:rsid w:val="00A03E14"/>
    <w:rsid w:val="00A13418"/>
    <w:rsid w:val="00A77F6E"/>
    <w:rsid w:val="00AA4D1F"/>
    <w:rsid w:val="00AB6F5C"/>
    <w:rsid w:val="00AE5052"/>
    <w:rsid w:val="00AF2994"/>
    <w:rsid w:val="00B05955"/>
    <w:rsid w:val="00B059F5"/>
    <w:rsid w:val="00B1252E"/>
    <w:rsid w:val="00B320CE"/>
    <w:rsid w:val="00B325FF"/>
    <w:rsid w:val="00B417C1"/>
    <w:rsid w:val="00B55085"/>
    <w:rsid w:val="00B658AD"/>
    <w:rsid w:val="00B74EBF"/>
    <w:rsid w:val="00BA1B64"/>
    <w:rsid w:val="00BA3EB4"/>
    <w:rsid w:val="00BB58B9"/>
    <w:rsid w:val="00BF6F62"/>
    <w:rsid w:val="00C013CD"/>
    <w:rsid w:val="00C01FE9"/>
    <w:rsid w:val="00C3191A"/>
    <w:rsid w:val="00C67E65"/>
    <w:rsid w:val="00CA4BB4"/>
    <w:rsid w:val="00CB105D"/>
    <w:rsid w:val="00CB15B1"/>
    <w:rsid w:val="00CB20DC"/>
    <w:rsid w:val="00CC6C2E"/>
    <w:rsid w:val="00CD1A4E"/>
    <w:rsid w:val="00CD3A46"/>
    <w:rsid w:val="00CD3FB9"/>
    <w:rsid w:val="00CD6279"/>
    <w:rsid w:val="00CE07A5"/>
    <w:rsid w:val="00CE7ACB"/>
    <w:rsid w:val="00D02972"/>
    <w:rsid w:val="00D33427"/>
    <w:rsid w:val="00D86BA9"/>
    <w:rsid w:val="00DF402D"/>
    <w:rsid w:val="00E0414C"/>
    <w:rsid w:val="00E26EE3"/>
    <w:rsid w:val="00E57356"/>
    <w:rsid w:val="00E701DE"/>
    <w:rsid w:val="00EB0E31"/>
    <w:rsid w:val="00EB4CCA"/>
    <w:rsid w:val="00EE5C94"/>
    <w:rsid w:val="00F16975"/>
    <w:rsid w:val="00F41E7D"/>
    <w:rsid w:val="00F4469F"/>
    <w:rsid w:val="00F60D3C"/>
    <w:rsid w:val="00F64B99"/>
    <w:rsid w:val="00F657AF"/>
    <w:rsid w:val="00F7611F"/>
    <w:rsid w:val="00F827D2"/>
    <w:rsid w:val="00F84AEC"/>
    <w:rsid w:val="00F85548"/>
    <w:rsid w:val="00F951B5"/>
    <w:rsid w:val="00FA65E5"/>
    <w:rsid w:val="00FB4104"/>
    <w:rsid w:val="00FC00EA"/>
    <w:rsid w:val="00FD68ED"/>
    <w:rsid w:val="00FD7FA9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36EEF"/>
  <w15:chartTrackingRefBased/>
  <w15:docId w15:val="{0532959F-2E09-4B39-8FF7-E63F5F9C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AF"/>
    <w:pPr>
      <w:spacing w:before="120" w:after="120" w:line="276" w:lineRule="auto"/>
    </w:pPr>
    <w:rPr>
      <w:rFonts w:ascii="Open Sans" w:hAnsi="Open San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AA"/>
  </w:style>
  <w:style w:type="paragraph" w:styleId="Footer">
    <w:name w:val="footer"/>
    <w:basedOn w:val="Normal"/>
    <w:link w:val="FooterChar"/>
    <w:uiPriority w:val="99"/>
    <w:unhideWhenUsed/>
    <w:rsid w:val="001A0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AA"/>
  </w:style>
  <w:style w:type="paragraph" w:customStyle="1" w:styleId="BasicParagraph">
    <w:name w:val="[Basic Paragraph]"/>
    <w:basedOn w:val="Normal"/>
    <w:uiPriority w:val="99"/>
    <w:rsid w:val="00F8554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21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4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C9E"/>
    <w:pPr>
      <w:ind w:left="720"/>
      <w:contextualSpacing/>
    </w:pPr>
  </w:style>
  <w:style w:type="table" w:styleId="TableGrid">
    <w:name w:val="Table Grid"/>
    <w:basedOn w:val="TableNormal"/>
    <w:uiPriority w:val="59"/>
    <w:rsid w:val="002B5D1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-bullets">
    <w:name w:val="Course-bullets"/>
    <w:basedOn w:val="Normal"/>
    <w:next w:val="Normal"/>
    <w:qFormat/>
    <w:rsid w:val="002B5D1D"/>
    <w:pPr>
      <w:framePr w:hSpace="180" w:wrap="around" w:vAnchor="text" w:hAnchor="margin" w:y="287"/>
      <w:numPr>
        <w:numId w:val="3"/>
      </w:numPr>
      <w:suppressAutoHyphens/>
      <w:autoSpaceDE w:val="0"/>
      <w:autoSpaceDN w:val="0"/>
      <w:adjustRightInd w:val="0"/>
      <w:spacing w:before="0" w:after="40" w:line="240" w:lineRule="auto"/>
      <w:ind w:left="262" w:hanging="262"/>
      <w:textAlignment w:val="center"/>
    </w:pPr>
    <w:rPr>
      <w:rFonts w:ascii="Open Sans Light" w:hAnsi="Open Sans Light" w:cs="Open Sans Light"/>
      <w:color w:val="000000"/>
      <w:spacing w:val="4"/>
      <w:szCs w:val="20"/>
      <w:lang w:val="en-US"/>
    </w:rPr>
  </w:style>
  <w:style w:type="paragraph" w:customStyle="1" w:styleId="Default">
    <w:name w:val="Default"/>
    <w:rsid w:val="00A77F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JOHN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Debbie.Bates\AppData\Local\Microsoft\Windows\INetCache\Content.Outlook\JK1A8Z01\www.stjohn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C:\Users\Debbie.Bates\AppData\Local\Microsoft\Windows\INetCache\Content.Outlook\JK1A8Z01\www.stjohn.org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a3a51-9d67-4de1-ab3f-3b6384e3aa76">
      <Terms xmlns="http://schemas.microsoft.com/office/infopath/2007/PartnerControls"/>
    </lcf76f155ced4ddcb4097134ff3c332f>
    <TaxCatchAll xmlns="50ba63f0-d280-4d30-9908-d9b69d236c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A01D0ACC27B47BA7DAD0CA9328B88" ma:contentTypeVersion="16" ma:contentTypeDescription="Create a new document." ma:contentTypeScope="" ma:versionID="6654bd1255540775d0371c48946d0040">
  <xsd:schema xmlns:xsd="http://www.w3.org/2001/XMLSchema" xmlns:xs="http://www.w3.org/2001/XMLSchema" xmlns:p="http://schemas.microsoft.com/office/2006/metadata/properties" xmlns:ns2="477a3a51-9d67-4de1-ab3f-3b6384e3aa76" xmlns:ns3="50ba63f0-d280-4d30-9908-d9b69d236c2a" targetNamespace="http://schemas.microsoft.com/office/2006/metadata/properties" ma:root="true" ma:fieldsID="a7e958f81362be24152799551d0f1d85" ns2:_="" ns3:_="">
    <xsd:import namespace="477a3a51-9d67-4de1-ab3f-3b6384e3aa76"/>
    <xsd:import namespace="50ba63f0-d280-4d30-9908-d9b69d236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a3a51-9d67-4de1-ab3f-3b6384e3a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d484bf-dcf4-4c62-a00d-26142ead3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a63f0-d280-4d30-9908-d9b69d236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6d990a-e033-43c9-87f7-f56596a0aac1}" ma:internalName="TaxCatchAll" ma:showField="CatchAllData" ma:web="50ba63f0-d280-4d30-9908-d9b69d236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AC756-1C91-4A5F-836B-FF5460AF1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E0EDF-5920-4FF4-9A1B-8F3B1DBA491B}">
  <ds:schemaRefs>
    <ds:schemaRef ds:uri="http://schemas.microsoft.com/office/2006/metadata/properties"/>
    <ds:schemaRef ds:uri="http://schemas.microsoft.com/office/infopath/2007/PartnerControls"/>
    <ds:schemaRef ds:uri="477a3a51-9d67-4de1-ab3f-3b6384e3aa76"/>
    <ds:schemaRef ds:uri="50ba63f0-d280-4d30-9908-d9b69d236c2a"/>
  </ds:schemaRefs>
</ds:datastoreItem>
</file>

<file path=customXml/itemProps3.xml><?xml version="1.0" encoding="utf-8"?>
<ds:datastoreItem xmlns:ds="http://schemas.openxmlformats.org/officeDocument/2006/customXml" ds:itemID="{1D057B82-897D-4FED-BB4E-AE3DDF73B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a3a51-9d67-4de1-ab3f-3b6384e3aa76"/>
    <ds:schemaRef ds:uri="50ba63f0-d280-4d30-9908-d9b69d236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Lhuede</dc:creator>
  <cp:keywords/>
  <dc:description/>
  <cp:lastModifiedBy>Debbie Bates</cp:lastModifiedBy>
  <cp:revision>2</cp:revision>
  <dcterms:created xsi:type="dcterms:W3CDTF">2024-04-30T23:41:00Z</dcterms:created>
  <dcterms:modified xsi:type="dcterms:W3CDTF">2024-04-30T23:41:00Z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0x01010092EA01D0ACC27B47BA7DAD0CA9328B88</vt:lpwstr>
  </property>
  <property fmtid="{D5CDD505-2E9C-101B-9397-08002B2CF9AE}" pid="3" name="MediaServiceImageTags">
    <vt:lpwstr/>
  </property>
</Properties>
</file>