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699644C7">
                <wp:simplePos x="0" y="0"/>
                <wp:positionH relativeFrom="column">
                  <wp:posOffset>-107536</wp:posOffset>
                </wp:positionH>
                <wp:positionV relativeFrom="paragraph">
                  <wp:posOffset>299775</wp:posOffset>
                </wp:positionV>
                <wp:extent cx="5128592" cy="88259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882595"/>
                        </a:xfrm>
                        <a:prstGeom prst="rect">
                          <a:avLst/>
                        </a:prstGeom>
                        <a:solidFill>
                          <a:schemeClr val="lt1"/>
                        </a:solidFill>
                        <a:ln w="6350">
                          <a:noFill/>
                        </a:ln>
                      </wps:spPr>
                      <wps:txbx>
                        <w:txbxContent>
                          <w:p w14:paraId="3ED9DEDA" w14:textId="1D00ADFA" w:rsidR="00367526" w:rsidRPr="000E4D9B" w:rsidRDefault="0048041C" w:rsidP="00B1252E">
                            <w:pPr>
                              <w:spacing w:line="240" w:lineRule="auto"/>
                              <w:rPr>
                                <w:rFonts w:cs="Open Sans"/>
                                <w:b/>
                                <w:bCs/>
                                <w:color w:val="C00000"/>
                                <w:sz w:val="40"/>
                                <w:szCs w:val="40"/>
                              </w:rPr>
                            </w:pPr>
                            <w:r w:rsidRPr="000E4D9B">
                              <w:rPr>
                                <w:rFonts w:cs="Open Sans"/>
                                <w:b/>
                                <w:bCs/>
                                <w:color w:val="C00000"/>
                                <w:sz w:val="40"/>
                                <w:szCs w:val="40"/>
                              </w:rPr>
                              <w:t xml:space="preserve">Advanced First Aid </w:t>
                            </w:r>
                            <w:r w:rsidR="00B320CE" w:rsidRPr="000E4D9B">
                              <w:rPr>
                                <w:rFonts w:cs="Open Sans"/>
                                <w:b/>
                                <w:bCs/>
                                <w:color w:val="C00000"/>
                                <w:sz w:val="40"/>
                                <w:szCs w:val="40"/>
                              </w:rPr>
                              <w:t xml:space="preserve">with </w:t>
                            </w:r>
                            <w:r w:rsidRPr="000E4D9B">
                              <w:rPr>
                                <w:rFonts w:cs="Open Sans"/>
                                <w:b/>
                                <w:bCs/>
                                <w:color w:val="C00000"/>
                                <w:sz w:val="40"/>
                                <w:szCs w:val="40"/>
                              </w:rPr>
                              <w:t>A</w:t>
                            </w:r>
                            <w:r w:rsidR="00B320CE" w:rsidRPr="000E4D9B">
                              <w:rPr>
                                <w:rFonts w:cs="Open Sans"/>
                                <w:b/>
                                <w:bCs/>
                                <w:color w:val="C00000"/>
                                <w:sz w:val="40"/>
                                <w:szCs w:val="40"/>
                              </w:rPr>
                              <w:t>dvanced</w:t>
                            </w:r>
                            <w:r w:rsidRPr="000E4D9B">
                              <w:rPr>
                                <w:rFonts w:cs="Open Sans"/>
                                <w:b/>
                                <w:bCs/>
                                <w:color w:val="C00000"/>
                                <w:sz w:val="40"/>
                                <w:szCs w:val="40"/>
                              </w:rPr>
                              <w:t xml:space="preserve"> R</w:t>
                            </w:r>
                            <w:r w:rsidR="00B320CE" w:rsidRPr="000E4D9B">
                              <w:rPr>
                                <w:rFonts w:cs="Open Sans"/>
                                <w:b/>
                                <w:bCs/>
                                <w:color w:val="C00000"/>
                                <w:sz w:val="40"/>
                                <w:szCs w:val="40"/>
                              </w:rPr>
                              <w:t>esuscitation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8.45pt;margin-top:23.6pt;width:403.8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" fillcolor="white [3201]" stroked="f" strokeweight=".5pt">
                <v:textbox>
                  <w:txbxContent>
                    <w:p w14:paraId="3ED9DEDA" w14:textId="1D00ADFA" w:rsidR="00367526" w:rsidRPr="000E4D9B" w:rsidRDefault="0048041C" w:rsidP="00B1252E">
                      <w:pPr>
                        <w:spacing w:line="240" w:lineRule="auto"/>
                        <w:rPr>
                          <w:rFonts w:cs="Open Sans"/>
                          <w:b/>
                          <w:bCs/>
                          <w:color w:val="C00000"/>
                          <w:sz w:val="40"/>
                          <w:szCs w:val="40"/>
                        </w:rPr>
                      </w:pPr>
                      <w:r w:rsidRPr="000E4D9B">
                        <w:rPr>
                          <w:rFonts w:cs="Open Sans"/>
                          <w:b/>
                          <w:bCs/>
                          <w:color w:val="C00000"/>
                          <w:sz w:val="40"/>
                          <w:szCs w:val="40"/>
                        </w:rPr>
                        <w:t xml:space="preserve">Advanced First Aid </w:t>
                      </w:r>
                      <w:r w:rsidR="00B320CE" w:rsidRPr="000E4D9B">
                        <w:rPr>
                          <w:rFonts w:cs="Open Sans"/>
                          <w:b/>
                          <w:bCs/>
                          <w:color w:val="C00000"/>
                          <w:sz w:val="40"/>
                          <w:szCs w:val="40"/>
                        </w:rPr>
                        <w:t xml:space="preserve">with </w:t>
                      </w:r>
                      <w:r w:rsidRPr="000E4D9B">
                        <w:rPr>
                          <w:rFonts w:cs="Open Sans"/>
                          <w:b/>
                          <w:bCs/>
                          <w:color w:val="C00000"/>
                          <w:sz w:val="40"/>
                          <w:szCs w:val="40"/>
                        </w:rPr>
                        <w:t>A</w:t>
                      </w:r>
                      <w:r w:rsidR="00B320CE" w:rsidRPr="000E4D9B">
                        <w:rPr>
                          <w:rFonts w:cs="Open Sans"/>
                          <w:b/>
                          <w:bCs/>
                          <w:color w:val="C00000"/>
                          <w:sz w:val="40"/>
                          <w:szCs w:val="40"/>
                        </w:rPr>
                        <w:t>dvanced</w:t>
                      </w:r>
                      <w:r w:rsidRPr="000E4D9B">
                        <w:rPr>
                          <w:rFonts w:cs="Open Sans"/>
                          <w:b/>
                          <w:bCs/>
                          <w:color w:val="C00000"/>
                          <w:sz w:val="40"/>
                          <w:szCs w:val="40"/>
                        </w:rPr>
                        <w:t xml:space="preserve"> R</w:t>
                      </w:r>
                      <w:r w:rsidR="00B320CE" w:rsidRPr="000E4D9B">
                        <w:rPr>
                          <w:rFonts w:cs="Open Sans"/>
                          <w:b/>
                          <w:bCs/>
                          <w:color w:val="C00000"/>
                          <w:sz w:val="40"/>
                          <w:szCs w:val="40"/>
                        </w:rPr>
                        <w:t>esuscitation</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4AB8ACD2" w14:textId="015A644F" w:rsidR="00891961" w:rsidRDefault="00891961" w:rsidP="00F657AF">
      <w:pPr>
        <w:spacing w:after="0"/>
        <w:ind w:right="-1"/>
        <w:rPr>
          <w:rFonts w:cs="Open Sans"/>
          <w:szCs w:val="24"/>
        </w:rPr>
      </w:pPr>
    </w:p>
    <w:p w14:paraId="7107CCBE" w14:textId="3D17C870" w:rsidR="005E7BCF" w:rsidRDefault="00167E69" w:rsidP="005E7BCF">
      <w:r w:rsidRPr="00167E69">
        <w:t>This course is appropriate for people who work in high risk areas, act as first aiders to larger facilities or groups, or work in areas where help may be delayed or have difficulty accessing casualties.</w:t>
      </w:r>
      <w:r>
        <w:t xml:space="preserve"> </w:t>
      </w:r>
      <w:r w:rsidR="00F84AEC" w:rsidRPr="00F84AEC">
        <w:t xml:space="preserve">The course covers a broad range of advanced skills and provides you with high level skills in management of large incidents, major </w:t>
      </w:r>
      <w:r w:rsidR="00306D67" w:rsidRPr="00F84AEC">
        <w:t>trauma,</w:t>
      </w:r>
      <w:r w:rsidR="00F84AEC">
        <w:t xml:space="preserve"> </w:t>
      </w:r>
      <w:r w:rsidR="009B54C3" w:rsidRPr="00120481">
        <w:t>sudden cardiac arrest and emotionally disturbed and drug affected casualties.</w:t>
      </w:r>
    </w:p>
    <w:p w14:paraId="361E3C91" w14:textId="569256A6" w:rsidR="00306D67" w:rsidRDefault="00BB58B9" w:rsidP="005E7BCF">
      <w:r>
        <w:t xml:space="preserve">This course also covers the </w:t>
      </w:r>
      <w:r w:rsidR="00306D67" w:rsidRPr="00306D67">
        <w:t>skills and knowledge required to use specialised equipment in the provision of resuscitation and oxygen therapy in line with the Australian Resuscitation Council (ARC) guidelines.</w:t>
      </w:r>
    </w:p>
    <w:p w14:paraId="63DF0189" w14:textId="60E73E57" w:rsidR="003C6753" w:rsidRDefault="003C6753" w:rsidP="00F657AF">
      <w:pPr>
        <w:spacing w:after="0"/>
        <w:ind w:right="-1"/>
        <w:rPr>
          <w:rFonts w:cs="Open Sans"/>
          <w:color w:val="C00000"/>
          <w:szCs w:val="24"/>
        </w:rPr>
      </w:pPr>
      <w:r>
        <w:rPr>
          <w:rFonts w:cs="Open Sans"/>
          <w:color w:val="C00000"/>
          <w:szCs w:val="24"/>
        </w:rPr>
        <w:t>PRE-REQUISITE UNIT</w:t>
      </w:r>
    </w:p>
    <w:p w14:paraId="224F8BD7" w14:textId="741ED55C" w:rsidR="003C6753" w:rsidRDefault="00BA1B64" w:rsidP="00BA1B64">
      <w:r>
        <w:t xml:space="preserve">Participants are required to </w:t>
      </w:r>
      <w:r w:rsidR="001E6FCA">
        <w:t>undertake</w:t>
      </w:r>
      <w:r w:rsidR="003F7F5A">
        <w:t xml:space="preserve"> </w:t>
      </w:r>
      <w:r w:rsidR="00A13418">
        <w:t xml:space="preserve">or present </w:t>
      </w:r>
      <w:r w:rsidR="007C184A">
        <w:t xml:space="preserve">evidence for </w:t>
      </w:r>
      <w:r w:rsidRPr="00BA1B64">
        <w:t>HLTAID011 Provide First Aid</w:t>
      </w:r>
      <w:r w:rsidR="00CD3A46">
        <w:t xml:space="preserve"> </w:t>
      </w:r>
      <w:r w:rsidR="003F7F5A">
        <w:t xml:space="preserve">prior to commencing </w:t>
      </w:r>
      <w:r w:rsidR="00B74EBF">
        <w:t xml:space="preserve">HLTAID015 </w:t>
      </w:r>
      <w:r w:rsidR="00B74EBF" w:rsidRPr="00B74EBF">
        <w:t>Provide advanced resuscitation and oxygen therapy</w:t>
      </w:r>
      <w:r w:rsidR="00B74EBF">
        <w:t xml:space="preserve">. </w:t>
      </w:r>
    </w:p>
    <w:p w14:paraId="4F7871A1" w14:textId="4024EE84" w:rsidR="002759F2" w:rsidRPr="00CB15B1" w:rsidRDefault="002759F2" w:rsidP="00F657AF">
      <w:pPr>
        <w:spacing w:after="0"/>
        <w:ind w:right="-1"/>
        <w:rPr>
          <w:rFonts w:cs="Open Sans"/>
          <w:szCs w:val="24"/>
        </w:rPr>
      </w:pPr>
      <w:r w:rsidRPr="00CB15B1">
        <w:rPr>
          <w:rFonts w:cs="Open Sans"/>
          <w:color w:val="C00000"/>
          <w:szCs w:val="24"/>
        </w:rPr>
        <w:t>COURSE DURATION</w:t>
      </w:r>
    </w:p>
    <w:p w14:paraId="59D63061" w14:textId="77777777" w:rsidR="00CD1A4E" w:rsidRPr="00CD1A4E" w:rsidRDefault="00CD1A4E" w:rsidP="00FD68ED">
      <w:r w:rsidRPr="00CD1A4E">
        <w:t>St John offers the following options:</w:t>
      </w:r>
    </w:p>
    <w:p w14:paraId="090AD208" w14:textId="70761EDE" w:rsidR="00CD1A4E" w:rsidRDefault="005D0C9E" w:rsidP="00FD68ED">
      <w:pPr>
        <w:pStyle w:val="ListParagraph"/>
        <w:numPr>
          <w:ilvl w:val="0"/>
          <w:numId w:val="2"/>
        </w:numPr>
        <w:ind w:left="284" w:hanging="284"/>
        <w:contextualSpacing w:val="0"/>
      </w:pPr>
      <w:r w:rsidRPr="005D0C9E">
        <w:t>4</w:t>
      </w:r>
      <w:r w:rsidR="00CD1A4E" w:rsidRPr="005D0C9E">
        <w:t xml:space="preserve"> days </w:t>
      </w:r>
      <w:r>
        <w:t>face to face</w:t>
      </w:r>
      <w:r w:rsidR="00F827D2">
        <w:t xml:space="preserve"> </w:t>
      </w:r>
      <w:r w:rsidR="009B54C3">
        <w:t>workshop</w:t>
      </w:r>
      <w:r w:rsidR="009C27D2">
        <w:t xml:space="preserve">: </w:t>
      </w:r>
      <w:r w:rsidR="000E5020">
        <w:t>This is full face to face course and pa</w:t>
      </w:r>
      <w:r w:rsidR="008768FF">
        <w:t>rticipants</w:t>
      </w:r>
      <w:r w:rsidR="00150975">
        <w:t xml:space="preserve"> are required to attend all 4 days. Those participants who have </w:t>
      </w:r>
      <w:r w:rsidR="0071577A">
        <w:t xml:space="preserve">completed </w:t>
      </w:r>
      <w:r w:rsidR="0071577A" w:rsidRPr="0071577A">
        <w:t>HLTAID011 Provide First Aid</w:t>
      </w:r>
      <w:r w:rsidR="0071577A">
        <w:t xml:space="preserve"> in last </w:t>
      </w:r>
      <w:r w:rsidR="00683D34">
        <w:t>three (3) years</w:t>
      </w:r>
      <w:r w:rsidR="00150975">
        <w:t xml:space="preserve"> </w:t>
      </w:r>
      <w:r w:rsidR="00C32576" w:rsidRPr="00C32576">
        <w:t>may be entitled to an exemption from the first two days.</w:t>
      </w:r>
    </w:p>
    <w:p w14:paraId="03569E9C" w14:textId="1A953D57" w:rsidR="00BA3EB4" w:rsidRDefault="005D0C9E" w:rsidP="00FD68ED">
      <w:pPr>
        <w:pStyle w:val="ListParagraph"/>
        <w:numPr>
          <w:ilvl w:val="0"/>
          <w:numId w:val="2"/>
        </w:numPr>
        <w:ind w:left="284" w:hanging="284"/>
        <w:contextualSpacing w:val="0"/>
      </w:pPr>
      <w:r w:rsidRPr="005D0C9E">
        <w:t>2 days (</w:t>
      </w:r>
      <w:r w:rsidR="009B54C3">
        <w:t>face to face workshops</w:t>
      </w:r>
      <w:r w:rsidR="009B54C3" w:rsidRPr="005D0C9E">
        <w:t xml:space="preserve"> </w:t>
      </w:r>
      <w:r w:rsidRPr="005D0C9E">
        <w:t>with pre-work)</w:t>
      </w:r>
      <w:r w:rsidR="00BA3EB4">
        <w:t>:</w:t>
      </w:r>
      <w:r w:rsidRPr="005D0C9E">
        <w:t xml:space="preserve"> </w:t>
      </w:r>
      <w:r w:rsidR="001D53CE">
        <w:t xml:space="preserve">Participants </w:t>
      </w:r>
      <w:r w:rsidR="00290BFC">
        <w:t>are</w:t>
      </w:r>
      <w:r w:rsidR="001D53CE">
        <w:t xml:space="preserve"> required to undertake online </w:t>
      </w:r>
      <w:r w:rsidR="00EB3D49">
        <w:t>e-</w:t>
      </w:r>
      <w:r w:rsidR="001D53CE">
        <w:t>learning module</w:t>
      </w:r>
      <w:r w:rsidR="007822FF">
        <w:t xml:space="preserve"> prior to attending the </w:t>
      </w:r>
      <w:r w:rsidR="00EB3D49">
        <w:t>face to face workshops</w:t>
      </w:r>
      <w:r w:rsidR="00AB6F5C">
        <w:t xml:space="preserve"> for practice and assessment. </w:t>
      </w:r>
    </w:p>
    <w:p w14:paraId="12CFC33E" w14:textId="13C4FEB3" w:rsidR="003B5D14" w:rsidRPr="00CD1A4E" w:rsidRDefault="003B5D14" w:rsidP="00FD68ED">
      <w:pPr>
        <w:pStyle w:val="ListParagraph"/>
        <w:numPr>
          <w:ilvl w:val="0"/>
          <w:numId w:val="2"/>
        </w:numPr>
        <w:ind w:left="284" w:hanging="284"/>
        <w:contextualSpacing w:val="0"/>
      </w:pPr>
      <w:r w:rsidRPr="003B5D14">
        <w:t>Assessment only</w:t>
      </w:r>
      <w:r w:rsidR="00BA3EB4">
        <w:t>:</w:t>
      </w:r>
      <w:r w:rsidRPr="003B5D14">
        <w:t xml:space="preserve"> This course is for those who are confident in their skills and only want to complete the assessment.</w:t>
      </w:r>
      <w:r w:rsidR="00185838">
        <w:t xml:space="preserve"> </w:t>
      </w:r>
    </w:p>
    <w:p w14:paraId="74C175E7" w14:textId="58A7F111" w:rsidR="002759F2" w:rsidRPr="00CB15B1" w:rsidRDefault="002759F2" w:rsidP="00F657AF">
      <w:pPr>
        <w:spacing w:after="0"/>
        <w:ind w:right="-1"/>
        <w:rPr>
          <w:rFonts w:cs="Open Sans"/>
          <w:szCs w:val="24"/>
        </w:rPr>
      </w:pPr>
      <w:r w:rsidRPr="00CB15B1">
        <w:rPr>
          <w:rFonts w:cs="Open Sans"/>
          <w:color w:val="C00000"/>
          <w:szCs w:val="24"/>
        </w:rPr>
        <w:t>CERTIFICATE</w:t>
      </w:r>
    </w:p>
    <w:p w14:paraId="75B94820" w14:textId="77777777" w:rsidR="003F20C7" w:rsidRPr="003F20C7" w:rsidRDefault="003F20C7" w:rsidP="003F20C7">
      <w:r w:rsidRPr="003F20C7">
        <w:t>On successful completion of this course you will be issued a statement of attainment in:</w:t>
      </w:r>
    </w:p>
    <w:p w14:paraId="6010FD7E" w14:textId="429D56DD" w:rsidR="003F20C7" w:rsidRPr="003F20C7" w:rsidRDefault="003F20C7" w:rsidP="003F20C7">
      <w:pPr>
        <w:pStyle w:val="ListParagraph"/>
        <w:numPr>
          <w:ilvl w:val="0"/>
          <w:numId w:val="2"/>
        </w:numPr>
        <w:ind w:left="284" w:hanging="284"/>
      </w:pPr>
      <w:r w:rsidRPr="003F20C7">
        <w:t>HLTAID00</w:t>
      </w:r>
      <w:r>
        <w:t>9</w:t>
      </w:r>
      <w:r w:rsidRPr="003F20C7">
        <w:t xml:space="preserve"> Provide cardiopulmonary resuscitation </w:t>
      </w:r>
    </w:p>
    <w:p w14:paraId="06D9AD02" w14:textId="05BD4A5D" w:rsidR="003F20C7" w:rsidRPr="003F20C7" w:rsidRDefault="003F20C7" w:rsidP="003F20C7">
      <w:pPr>
        <w:pStyle w:val="ListParagraph"/>
        <w:numPr>
          <w:ilvl w:val="0"/>
          <w:numId w:val="2"/>
        </w:numPr>
        <w:ind w:left="284" w:hanging="284"/>
      </w:pPr>
      <w:r w:rsidRPr="003F20C7">
        <w:t>HLTAID0</w:t>
      </w:r>
      <w:r>
        <w:t>10</w:t>
      </w:r>
      <w:r w:rsidRPr="003F20C7">
        <w:t xml:space="preserve"> Provide basic emergency life support</w:t>
      </w:r>
    </w:p>
    <w:p w14:paraId="67CEDE38" w14:textId="70A6C096" w:rsidR="003F20C7" w:rsidRPr="003F20C7" w:rsidRDefault="003F20C7" w:rsidP="003F20C7">
      <w:pPr>
        <w:pStyle w:val="ListParagraph"/>
        <w:numPr>
          <w:ilvl w:val="0"/>
          <w:numId w:val="2"/>
        </w:numPr>
        <w:ind w:left="284" w:hanging="284"/>
      </w:pPr>
      <w:r w:rsidRPr="003F20C7">
        <w:t>HLTAID0</w:t>
      </w:r>
      <w:r>
        <w:t>11</w:t>
      </w:r>
      <w:r w:rsidRPr="003F20C7">
        <w:t xml:space="preserve"> Provide </w:t>
      </w:r>
      <w:r w:rsidR="009C2CC2">
        <w:t>F</w:t>
      </w:r>
      <w:r w:rsidRPr="003F20C7">
        <w:t xml:space="preserve">irst </w:t>
      </w:r>
      <w:r w:rsidR="009C2CC2">
        <w:t>A</w:t>
      </w:r>
      <w:r w:rsidRPr="003F20C7">
        <w:t>id</w:t>
      </w:r>
    </w:p>
    <w:p w14:paraId="063008E7" w14:textId="1EB3B254" w:rsidR="003F20C7" w:rsidRPr="003F20C7" w:rsidRDefault="003F20C7" w:rsidP="003F20C7">
      <w:pPr>
        <w:pStyle w:val="ListParagraph"/>
        <w:numPr>
          <w:ilvl w:val="0"/>
          <w:numId w:val="2"/>
        </w:numPr>
        <w:ind w:left="284" w:hanging="284"/>
      </w:pPr>
      <w:r w:rsidRPr="003F20C7">
        <w:t>HLTAID0</w:t>
      </w:r>
      <w:r>
        <w:t>1</w:t>
      </w:r>
      <w:r w:rsidR="00EE5C94">
        <w:t>4</w:t>
      </w:r>
      <w:r w:rsidRPr="003F20C7">
        <w:t xml:space="preserve"> Provide </w:t>
      </w:r>
      <w:r w:rsidR="00EE5C94">
        <w:t>A</w:t>
      </w:r>
      <w:r w:rsidRPr="003F20C7">
        <w:t xml:space="preserve">dvanced </w:t>
      </w:r>
      <w:r w:rsidR="00EE5C94">
        <w:t>F</w:t>
      </w:r>
      <w:r w:rsidRPr="003F20C7">
        <w:t xml:space="preserve">irst </w:t>
      </w:r>
      <w:r w:rsidR="00EE5C94">
        <w:t>A</w:t>
      </w:r>
      <w:r w:rsidRPr="003F20C7">
        <w:t>id</w:t>
      </w:r>
    </w:p>
    <w:p w14:paraId="7BD23160" w14:textId="517E8CF0" w:rsidR="003F20C7" w:rsidRPr="003F20C7" w:rsidRDefault="003F20C7" w:rsidP="003F20C7">
      <w:pPr>
        <w:pStyle w:val="ListParagraph"/>
        <w:numPr>
          <w:ilvl w:val="0"/>
          <w:numId w:val="2"/>
        </w:numPr>
        <w:ind w:left="284" w:hanging="284"/>
      </w:pPr>
      <w:r w:rsidRPr="003F20C7">
        <w:t>HLTAID0</w:t>
      </w:r>
      <w:r>
        <w:t>1</w:t>
      </w:r>
      <w:r w:rsidR="002F6887">
        <w:t>5</w:t>
      </w:r>
      <w:r w:rsidRPr="003F20C7">
        <w:t xml:space="preserve"> Provide advanced resuscitation</w:t>
      </w:r>
      <w:r>
        <w:t xml:space="preserve"> and </w:t>
      </w:r>
      <w:r w:rsidRPr="00B74EBF">
        <w:t>oxygen therapy</w:t>
      </w:r>
    </w:p>
    <w:p w14:paraId="3CD50C64" w14:textId="549B4ED8" w:rsidR="002759F2" w:rsidRPr="00745028" w:rsidRDefault="003F20C7" w:rsidP="003F20C7">
      <w:r w:rsidRPr="00745028">
        <w:t>St John recommends, as per the First Aid in the Workplace Code of Practice and the Australian Resuscitation Council guidelines, that first aid skills are renewed every 3 years and resuscitation skills (HLTAID009/HLTAID00</w:t>
      </w:r>
      <w:r w:rsidR="002F6887" w:rsidRPr="00745028">
        <w:t>15</w:t>
      </w:r>
      <w:r w:rsidRPr="00745028">
        <w:t>) are renewed every 12 months.</w:t>
      </w:r>
    </w:p>
    <w:p w14:paraId="114F792E" w14:textId="77777777" w:rsidR="002840A8" w:rsidRDefault="002840A8" w:rsidP="00F657AF">
      <w:pPr>
        <w:spacing w:after="0"/>
        <w:ind w:right="-1"/>
        <w:rPr>
          <w:rFonts w:cs="Open Sans"/>
          <w:color w:val="C00000"/>
          <w:szCs w:val="24"/>
        </w:rPr>
      </w:pPr>
    </w:p>
    <w:p w14:paraId="64521E0C" w14:textId="77777777" w:rsidR="002840A8" w:rsidRDefault="002840A8" w:rsidP="00F657AF">
      <w:pPr>
        <w:spacing w:after="0"/>
        <w:ind w:right="-1"/>
        <w:rPr>
          <w:rFonts w:cs="Open Sans"/>
          <w:color w:val="C00000"/>
          <w:szCs w:val="24"/>
        </w:rPr>
      </w:pPr>
    </w:p>
    <w:p w14:paraId="661CCA7F" w14:textId="77777777" w:rsidR="002840A8" w:rsidRDefault="002840A8" w:rsidP="00F657AF">
      <w:pPr>
        <w:spacing w:after="0"/>
        <w:ind w:right="-1"/>
        <w:rPr>
          <w:rFonts w:cs="Open Sans"/>
          <w:color w:val="C00000"/>
          <w:szCs w:val="24"/>
        </w:rPr>
      </w:pPr>
    </w:p>
    <w:p w14:paraId="1384566C" w14:textId="5AE82B5B" w:rsidR="002759F2" w:rsidRDefault="002759F2" w:rsidP="00F657AF">
      <w:pPr>
        <w:spacing w:after="0"/>
        <w:ind w:right="-1"/>
        <w:rPr>
          <w:rFonts w:cs="Open Sans"/>
          <w:color w:val="C00000"/>
          <w:szCs w:val="24"/>
        </w:rPr>
      </w:pPr>
      <w:r w:rsidRPr="00CB15B1">
        <w:rPr>
          <w:rFonts w:cs="Open Sans"/>
          <w:color w:val="C00000"/>
          <w:szCs w:val="24"/>
        </w:rPr>
        <w:lastRenderedPageBreak/>
        <w:t>COURSE OUTLINE</w:t>
      </w:r>
    </w:p>
    <w:p w14:paraId="17D439B9" w14:textId="4F5DA3C2" w:rsidR="0026390C" w:rsidRPr="00CB15B1" w:rsidRDefault="0026390C" w:rsidP="00F657AF">
      <w:pPr>
        <w:spacing w:after="0"/>
        <w:ind w:right="-1"/>
        <w:rPr>
          <w:rFonts w:cs="Open Sans"/>
          <w:szCs w:val="24"/>
        </w:rPr>
      </w:pPr>
      <w:r w:rsidRPr="0026390C">
        <w:rPr>
          <w:rFonts w:cs="Open Sans"/>
          <w:szCs w:val="24"/>
        </w:rPr>
        <w:t>This course covers:</w:t>
      </w:r>
    </w:p>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786"/>
      </w:tblGrid>
      <w:tr w:rsidR="002B5D1D" w14:paraId="7484A832" w14:textId="77777777" w:rsidTr="007F289D">
        <w:trPr>
          <w:trHeight w:val="3348"/>
        </w:trPr>
        <w:tc>
          <w:tcPr>
            <w:tcW w:w="4962" w:type="dxa"/>
          </w:tcPr>
          <w:p w14:paraId="202ABA90" w14:textId="77777777" w:rsidR="002B5D1D" w:rsidRPr="00E43B00" w:rsidRDefault="002B5D1D" w:rsidP="002B5D1D">
            <w:pPr>
              <w:pStyle w:val="ListParagraph"/>
              <w:numPr>
                <w:ilvl w:val="0"/>
                <w:numId w:val="4"/>
              </w:numPr>
              <w:ind w:left="313"/>
            </w:pPr>
            <w:r w:rsidRPr="00E43B00">
              <w:t xml:space="preserve">Major trauma management </w:t>
            </w:r>
          </w:p>
          <w:p w14:paraId="2243DE49" w14:textId="77777777" w:rsidR="002B5D1D" w:rsidRPr="00E43B00" w:rsidRDefault="002B5D1D" w:rsidP="002B5D1D">
            <w:pPr>
              <w:pStyle w:val="ListParagraph"/>
              <w:numPr>
                <w:ilvl w:val="0"/>
                <w:numId w:val="4"/>
              </w:numPr>
              <w:ind w:left="313"/>
            </w:pPr>
            <w:r w:rsidRPr="00E43B00">
              <w:t xml:space="preserve">Triage </w:t>
            </w:r>
          </w:p>
          <w:p w14:paraId="20B3644C" w14:textId="77777777" w:rsidR="002B5D1D" w:rsidRPr="00E43B00" w:rsidRDefault="002B5D1D" w:rsidP="002B5D1D">
            <w:pPr>
              <w:pStyle w:val="ListParagraph"/>
              <w:numPr>
                <w:ilvl w:val="0"/>
                <w:numId w:val="4"/>
              </w:numPr>
              <w:ind w:left="313"/>
            </w:pPr>
            <w:r w:rsidRPr="00E43B00">
              <w:t xml:space="preserve">Use of spine boards and stretchers </w:t>
            </w:r>
          </w:p>
          <w:p w14:paraId="1D1B7FEB" w14:textId="77777777" w:rsidR="002B5D1D" w:rsidRPr="00E43B00" w:rsidRDefault="002B5D1D" w:rsidP="002B5D1D">
            <w:pPr>
              <w:pStyle w:val="ListParagraph"/>
              <w:numPr>
                <w:ilvl w:val="0"/>
                <w:numId w:val="4"/>
              </w:numPr>
              <w:ind w:left="313"/>
            </w:pPr>
            <w:r w:rsidRPr="00E43B00">
              <w:t xml:space="preserve">Managing emotionally disturbed casualties </w:t>
            </w:r>
          </w:p>
          <w:p w14:paraId="430718B6" w14:textId="77777777" w:rsidR="002B5D1D" w:rsidRPr="00E43B00" w:rsidRDefault="002B5D1D" w:rsidP="002B5D1D">
            <w:pPr>
              <w:pStyle w:val="ListParagraph"/>
              <w:numPr>
                <w:ilvl w:val="0"/>
                <w:numId w:val="4"/>
              </w:numPr>
              <w:ind w:left="313"/>
            </w:pPr>
            <w:r w:rsidRPr="00E43B00">
              <w:t xml:space="preserve">Pulse, blood pressure and pupil reactions </w:t>
            </w:r>
          </w:p>
          <w:p w14:paraId="024BDCC1" w14:textId="77777777" w:rsidR="002B5D1D" w:rsidRPr="00E43B00" w:rsidRDefault="002B5D1D" w:rsidP="002B5D1D">
            <w:pPr>
              <w:pStyle w:val="ListParagraph"/>
              <w:numPr>
                <w:ilvl w:val="0"/>
                <w:numId w:val="4"/>
              </w:numPr>
              <w:ind w:left="313"/>
            </w:pPr>
            <w:r w:rsidRPr="00E43B00">
              <w:t xml:space="preserve">Medications </w:t>
            </w:r>
          </w:p>
          <w:p w14:paraId="33609B66" w14:textId="77777777" w:rsidR="002B5D1D" w:rsidRPr="00E43B00" w:rsidRDefault="002B5D1D" w:rsidP="002B5D1D">
            <w:pPr>
              <w:pStyle w:val="ListParagraph"/>
              <w:numPr>
                <w:ilvl w:val="0"/>
                <w:numId w:val="4"/>
              </w:numPr>
              <w:ind w:left="313"/>
            </w:pPr>
            <w:r w:rsidRPr="00E43B00">
              <w:t xml:space="preserve">Clinical assessments </w:t>
            </w:r>
          </w:p>
          <w:p w14:paraId="1C36763F" w14:textId="77777777" w:rsidR="002B5D1D" w:rsidRPr="00E43B00" w:rsidRDefault="002B5D1D" w:rsidP="002B5D1D">
            <w:pPr>
              <w:pStyle w:val="ListParagraph"/>
              <w:numPr>
                <w:ilvl w:val="0"/>
                <w:numId w:val="4"/>
              </w:numPr>
              <w:ind w:left="313"/>
            </w:pPr>
            <w:r w:rsidRPr="00E43B00">
              <w:t xml:space="preserve">Pain management </w:t>
            </w:r>
          </w:p>
          <w:p w14:paraId="72707A12" w14:textId="77777777" w:rsidR="002B5D1D" w:rsidRDefault="002B5D1D" w:rsidP="002B5D1D">
            <w:pPr>
              <w:pStyle w:val="ListParagraph"/>
              <w:numPr>
                <w:ilvl w:val="0"/>
                <w:numId w:val="4"/>
              </w:numPr>
              <w:ind w:left="313"/>
            </w:pPr>
            <w:r w:rsidRPr="00E43B00">
              <w:t xml:space="preserve">Body systems </w:t>
            </w:r>
          </w:p>
          <w:p w14:paraId="7062FF5D" w14:textId="5AF16535" w:rsidR="002B5D1D" w:rsidRDefault="002B5D1D" w:rsidP="002B5D1D">
            <w:pPr>
              <w:pStyle w:val="ListParagraph"/>
              <w:numPr>
                <w:ilvl w:val="0"/>
                <w:numId w:val="4"/>
              </w:numPr>
              <w:ind w:left="313"/>
            </w:pPr>
            <w:r w:rsidRPr="00E43B00">
              <w:t xml:space="preserve">Drug and alcohol affected casualties </w:t>
            </w:r>
          </w:p>
        </w:tc>
        <w:tc>
          <w:tcPr>
            <w:tcW w:w="4786" w:type="dxa"/>
          </w:tcPr>
          <w:p w14:paraId="0F252A87" w14:textId="77777777" w:rsidR="002B5D1D" w:rsidRDefault="002B5D1D" w:rsidP="002B5D1D">
            <w:pPr>
              <w:pStyle w:val="ListParagraph"/>
              <w:numPr>
                <w:ilvl w:val="0"/>
                <w:numId w:val="4"/>
              </w:numPr>
              <w:ind w:left="313"/>
            </w:pPr>
            <w:r w:rsidRPr="00E43B00">
              <w:t xml:space="preserve">DRSABCD action plan </w:t>
            </w:r>
          </w:p>
          <w:p w14:paraId="2CB5270C" w14:textId="687FEFF3" w:rsidR="002B5D1D" w:rsidRPr="00E43B00" w:rsidRDefault="002B5D1D" w:rsidP="002B5D1D">
            <w:pPr>
              <w:pStyle w:val="ListParagraph"/>
              <w:numPr>
                <w:ilvl w:val="0"/>
                <w:numId w:val="4"/>
              </w:numPr>
              <w:ind w:left="313"/>
            </w:pPr>
            <w:r w:rsidRPr="00E43B00">
              <w:t xml:space="preserve">Infection control </w:t>
            </w:r>
          </w:p>
          <w:p w14:paraId="3CA7D4A5" w14:textId="77777777" w:rsidR="002B5D1D" w:rsidRPr="00E43B00" w:rsidRDefault="002B5D1D" w:rsidP="002B5D1D">
            <w:pPr>
              <w:pStyle w:val="ListParagraph"/>
              <w:numPr>
                <w:ilvl w:val="0"/>
                <w:numId w:val="4"/>
              </w:numPr>
              <w:ind w:left="313"/>
            </w:pPr>
            <w:r w:rsidRPr="00E43B00">
              <w:t xml:space="preserve">Automated external defibrillation (AED) </w:t>
            </w:r>
          </w:p>
          <w:p w14:paraId="0D959D41" w14:textId="77777777" w:rsidR="002B5D1D" w:rsidRPr="00E43B00" w:rsidRDefault="002B5D1D" w:rsidP="002B5D1D">
            <w:pPr>
              <w:pStyle w:val="ListParagraph"/>
              <w:numPr>
                <w:ilvl w:val="0"/>
                <w:numId w:val="4"/>
              </w:numPr>
              <w:ind w:left="313"/>
            </w:pPr>
            <w:r w:rsidRPr="00E43B00">
              <w:t xml:space="preserve">Soft bag resuscitation </w:t>
            </w:r>
          </w:p>
          <w:p w14:paraId="3FBE7BE3" w14:textId="77777777" w:rsidR="002B5D1D" w:rsidRPr="00E43B00" w:rsidRDefault="002B5D1D" w:rsidP="002B5D1D">
            <w:pPr>
              <w:pStyle w:val="ListParagraph"/>
              <w:numPr>
                <w:ilvl w:val="0"/>
                <w:numId w:val="4"/>
              </w:numPr>
              <w:ind w:left="313"/>
            </w:pPr>
            <w:r w:rsidRPr="00E43B00">
              <w:t xml:space="preserve">Administration of oxygen </w:t>
            </w:r>
          </w:p>
          <w:p w14:paraId="09A392ED" w14:textId="77777777" w:rsidR="002B5D1D" w:rsidRPr="00E43B00" w:rsidRDefault="002B5D1D" w:rsidP="002B5D1D">
            <w:pPr>
              <w:pStyle w:val="ListParagraph"/>
              <w:numPr>
                <w:ilvl w:val="0"/>
                <w:numId w:val="4"/>
              </w:numPr>
              <w:ind w:left="313"/>
            </w:pPr>
            <w:r w:rsidRPr="00E43B00">
              <w:t xml:space="preserve">Oxygen delivery systems </w:t>
            </w:r>
          </w:p>
          <w:p w14:paraId="6348514E" w14:textId="77777777" w:rsidR="002B5D1D" w:rsidRPr="00E43B00" w:rsidRDefault="002B5D1D" w:rsidP="002B5D1D">
            <w:pPr>
              <w:pStyle w:val="ListParagraph"/>
              <w:numPr>
                <w:ilvl w:val="0"/>
                <w:numId w:val="4"/>
              </w:numPr>
              <w:ind w:left="313"/>
            </w:pPr>
            <w:r w:rsidRPr="00E43B00">
              <w:t xml:space="preserve">Oxygen powered resuscitation </w:t>
            </w:r>
          </w:p>
          <w:p w14:paraId="68641AEA" w14:textId="77777777" w:rsidR="002B5D1D" w:rsidRPr="00E43B00" w:rsidRDefault="002B5D1D" w:rsidP="002B5D1D">
            <w:pPr>
              <w:pStyle w:val="ListParagraph"/>
              <w:numPr>
                <w:ilvl w:val="0"/>
                <w:numId w:val="4"/>
              </w:numPr>
              <w:ind w:left="313"/>
            </w:pPr>
            <w:r w:rsidRPr="00E43B00">
              <w:t xml:space="preserve">Oropharyngeal airways </w:t>
            </w:r>
          </w:p>
          <w:p w14:paraId="63696D54" w14:textId="77777777" w:rsidR="002B5D1D" w:rsidRDefault="002B5D1D" w:rsidP="002B5D1D">
            <w:pPr>
              <w:pStyle w:val="ListParagraph"/>
              <w:numPr>
                <w:ilvl w:val="0"/>
                <w:numId w:val="4"/>
              </w:numPr>
              <w:ind w:left="313"/>
            </w:pPr>
            <w:r w:rsidRPr="00E43B00">
              <w:t xml:space="preserve">Suction equipment </w:t>
            </w:r>
          </w:p>
          <w:p w14:paraId="5E94260D" w14:textId="77777777" w:rsidR="002B5D1D" w:rsidRDefault="002B5D1D" w:rsidP="002B5D1D">
            <w:pPr>
              <w:pStyle w:val="ListParagraph"/>
              <w:numPr>
                <w:ilvl w:val="0"/>
                <w:numId w:val="4"/>
              </w:numPr>
              <w:ind w:left="313"/>
            </w:pPr>
            <w:r w:rsidRPr="00E43B00">
              <w:t>Post incident stress management</w:t>
            </w:r>
          </w:p>
        </w:tc>
      </w:tr>
    </w:tbl>
    <w:p w14:paraId="0A5A0977" w14:textId="79A1A8F5" w:rsidR="002759F2" w:rsidRPr="00CB15B1" w:rsidRDefault="002759F2" w:rsidP="00F657AF">
      <w:pPr>
        <w:spacing w:after="0"/>
        <w:ind w:right="-1"/>
        <w:rPr>
          <w:rFonts w:cs="Open Sans"/>
          <w:szCs w:val="24"/>
        </w:rPr>
      </w:pPr>
      <w:r w:rsidRPr="00CB15B1">
        <w:rPr>
          <w:rFonts w:cs="Open Sans"/>
          <w:color w:val="C00000"/>
          <w:szCs w:val="24"/>
        </w:rPr>
        <w:t>ASSESSMENT METHODS</w:t>
      </w:r>
    </w:p>
    <w:p w14:paraId="212B6A16" w14:textId="77777777" w:rsidR="00B417C1" w:rsidRPr="00B417C1" w:rsidRDefault="00B417C1" w:rsidP="00B417C1">
      <w:r w:rsidRPr="00B417C1">
        <w:t xml:space="preserve">A successful outcome for this statement of attainment will be determined by a range of different methods including written assessment, observation of simulated and practical activities etc. </w:t>
      </w:r>
    </w:p>
    <w:p w14:paraId="3B29DEA4" w14:textId="199199D3" w:rsidR="002759F2" w:rsidRPr="0022146B" w:rsidRDefault="00B417C1" w:rsidP="00B417C1">
      <w:r w:rsidRPr="00B417C1">
        <w:t>You will be required to demonstrate CPR on a manikin on the floor.</w:t>
      </w:r>
    </w:p>
    <w:p w14:paraId="465776AC" w14:textId="77777777" w:rsidR="00F30B2D" w:rsidRPr="00CB15B1" w:rsidRDefault="00F30B2D" w:rsidP="00F30B2D">
      <w:pPr>
        <w:ind w:right="-1"/>
        <w:rPr>
          <w:rFonts w:cs="Open Sans"/>
          <w:color w:val="C00000"/>
        </w:rPr>
      </w:pPr>
      <w:r w:rsidRPr="00CB15B1">
        <w:rPr>
          <w:rFonts w:cs="Open Sans"/>
          <w:color w:val="C00000"/>
        </w:rPr>
        <w:t>LOCATIONS</w:t>
      </w:r>
    </w:p>
    <w:p w14:paraId="247091BB" w14:textId="77777777" w:rsidR="00F30B2D" w:rsidRPr="0022146B" w:rsidRDefault="00F30B2D" w:rsidP="00F30B2D">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0D938655" w14:textId="77777777" w:rsidR="00F30B2D" w:rsidRPr="006D50C8" w:rsidRDefault="00F30B2D" w:rsidP="00F30B2D">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6F9524B9" w14:textId="77777777" w:rsidR="00F30B2D" w:rsidRPr="006D50C8" w:rsidRDefault="00F30B2D" w:rsidP="00F30B2D">
      <w:pPr>
        <w:pStyle w:val="ListParagraph"/>
        <w:numPr>
          <w:ilvl w:val="0"/>
          <w:numId w:val="5"/>
        </w:numPr>
        <w:ind w:left="426"/>
      </w:pPr>
      <w:r w:rsidRPr="006D50C8">
        <w:t xml:space="preserve">CUSTOMISED </w:t>
      </w:r>
      <w:r>
        <w:t>(o</w:t>
      </w:r>
      <w:r w:rsidRPr="006D50C8">
        <w:t>n-site consultation</w:t>
      </w:r>
      <w:r>
        <w:t>)</w:t>
      </w:r>
    </w:p>
    <w:p w14:paraId="47AEAFBD" w14:textId="77777777" w:rsidR="00F30B2D" w:rsidRPr="006D50C8" w:rsidRDefault="00F30B2D" w:rsidP="00F30B2D">
      <w:pPr>
        <w:pStyle w:val="ListParagraph"/>
        <w:numPr>
          <w:ilvl w:val="0"/>
          <w:numId w:val="5"/>
        </w:numPr>
        <w:ind w:left="426"/>
      </w:pPr>
      <w:r w:rsidRPr="006D50C8">
        <w:t xml:space="preserve">ONSITE </w:t>
      </w:r>
      <w:r>
        <w:t>(a</w:t>
      </w:r>
      <w:r w:rsidRPr="006D50C8">
        <w:t>t a venue of your choice</w:t>
      </w:r>
      <w:r>
        <w:t>)</w:t>
      </w:r>
    </w:p>
    <w:p w14:paraId="1398BA1B" w14:textId="77777777" w:rsidR="00F30B2D" w:rsidRPr="006D50C8" w:rsidRDefault="00F30B2D" w:rsidP="00F30B2D">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65286C7B" w14:textId="77777777" w:rsidR="00F30B2D" w:rsidRPr="00CB15B1" w:rsidRDefault="00F30B2D" w:rsidP="00F30B2D">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5AD6A03F" w14:textId="77777777" w:rsidR="00F30B2D" w:rsidRPr="0022146B" w:rsidRDefault="00F30B2D" w:rsidP="00F30B2D">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1"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76CE6A7F" w14:textId="77777777" w:rsidR="00F30B2D" w:rsidRPr="0022146B" w:rsidRDefault="00F30B2D" w:rsidP="00F30B2D">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67D893A1" w14:textId="77777777" w:rsidR="00F30B2D" w:rsidRDefault="00F30B2D" w:rsidP="00F30B2D">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2"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04CFAF7A" w14:textId="77777777" w:rsidR="00FB2646" w:rsidRDefault="00FB2646" w:rsidP="00FB2646">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11029080" w14:textId="60D1DDC4" w:rsidR="00F30B2D" w:rsidRPr="00F657AF" w:rsidRDefault="00C32576" w:rsidP="00F30B2D">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281EBE32" wp14:editId="6E359931">
            <wp:simplePos x="0" y="0"/>
            <wp:positionH relativeFrom="margin">
              <wp:align>right</wp:align>
            </wp:positionH>
            <wp:positionV relativeFrom="paragraph">
              <wp:posOffset>107950</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00F30B2D" w:rsidRPr="00F657AF">
        <w:rPr>
          <w:rFonts w:ascii="Open Sans Condensed Light" w:hAnsi="Open Sans Condensed Light" w:cs="Open Sans Condensed Light"/>
          <w:color w:val="2F5496" w:themeColor="accent1" w:themeShade="BF"/>
          <w:sz w:val="22"/>
          <w:szCs w:val="22"/>
        </w:rPr>
        <w:t xml:space="preserve">For more information on this course, </w:t>
      </w:r>
      <w:r w:rsidR="00F30B2D" w:rsidRPr="00F657AF">
        <w:rPr>
          <w:rFonts w:ascii="Open Sans Condensed Light" w:hAnsi="Open Sans Condensed Light" w:cs="Open Sans Condensed Light"/>
          <w:color w:val="2F5496" w:themeColor="accent1" w:themeShade="BF"/>
          <w:sz w:val="22"/>
          <w:szCs w:val="22"/>
        </w:rPr>
        <w:br/>
        <w:t>contact the Training Office in your area</w:t>
      </w:r>
      <w:r w:rsidR="00F30B2D" w:rsidRPr="00F657AF">
        <w:rPr>
          <w:rFonts w:ascii="Open Sans Condensed Light" w:hAnsi="Open Sans Condensed Light" w:cs="Open Sans Condensed Light"/>
          <w:color w:val="2F5496" w:themeColor="accent1" w:themeShade="BF"/>
        </w:rPr>
        <w:br/>
      </w:r>
      <w:r w:rsidR="00F30B2D" w:rsidRPr="00F657AF">
        <w:rPr>
          <w:rFonts w:ascii="Open Sans Condensed" w:hAnsi="Open Sans Condensed" w:cs="Open Sans Condensed"/>
          <w:b/>
          <w:bCs/>
          <w:color w:val="2F5496" w:themeColor="accent1" w:themeShade="BF"/>
        </w:rPr>
        <w:t xml:space="preserve">1300 ST JOHN (1300 785 646) </w:t>
      </w:r>
      <w:hyperlink r:id="rId14" w:history="1">
        <w:r w:rsidR="00F30B2D" w:rsidRPr="00E129C4">
          <w:rPr>
            <w:rStyle w:val="Hyperlink"/>
            <w:rFonts w:ascii="Open Sans Condensed" w:hAnsi="Open Sans Condensed" w:cs="Open Sans Condensed"/>
            <w:b/>
            <w:bCs/>
          </w:rPr>
          <w:t>WWW.STJOHN.ORG.AU</w:t>
        </w:r>
      </w:hyperlink>
      <w:r w:rsidR="00F30B2D">
        <w:rPr>
          <w:rFonts w:ascii="Open Sans Condensed" w:hAnsi="Open Sans Condensed" w:cs="Open Sans Condensed"/>
          <w:b/>
          <w:bCs/>
          <w:color w:val="2F5496" w:themeColor="accent1" w:themeShade="BF"/>
        </w:rPr>
        <w:t xml:space="preserve"> </w:t>
      </w:r>
    </w:p>
    <w:p w14:paraId="2E52CD2F" w14:textId="0EB8C107" w:rsidR="002759F2" w:rsidRPr="0022146B" w:rsidRDefault="002759F2" w:rsidP="00C32576">
      <w:pPr>
        <w:pStyle w:val="BasicParagraph"/>
        <w:suppressAutoHyphens/>
        <w:spacing w:after="120" w:line="276" w:lineRule="auto"/>
        <w:ind w:right="-1"/>
        <w:rPr>
          <w:rFonts w:ascii="Open Sans" w:hAnsi="Open Sans" w:cs="Open Sans"/>
        </w:rPr>
      </w:pPr>
    </w:p>
    <w:sectPr w:rsidR="002759F2" w:rsidRPr="0022146B" w:rsidSect="00F657AF">
      <w:headerReference w:type="default" r:id="rId15"/>
      <w:footerReference w:type="default" r:id="rId16"/>
      <w:headerReference w:type="first" r:id="rId17"/>
      <w:footerReference w:type="first" r:id="rId18"/>
      <w:pgSz w:w="11906" w:h="16838"/>
      <w:pgMar w:top="85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612A1" w14:textId="77777777" w:rsidR="00B7252A" w:rsidRDefault="00B7252A" w:rsidP="001A0AAA">
      <w:pPr>
        <w:spacing w:after="0" w:line="240" w:lineRule="auto"/>
      </w:pPr>
      <w:r>
        <w:separator/>
      </w:r>
    </w:p>
  </w:endnote>
  <w:endnote w:type="continuationSeparator" w:id="0">
    <w:p w14:paraId="7BDB847A" w14:textId="77777777" w:rsidR="00B7252A" w:rsidRDefault="00B7252A"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26031"/>
      <w:docPartObj>
        <w:docPartGallery w:val="Page Numbers (Bottom of Page)"/>
        <w:docPartUnique/>
      </w:docPartObj>
    </w:sdtPr>
    <w:sdtEndPr>
      <w:rPr>
        <w:sz w:val="16"/>
        <w:szCs w:val="18"/>
      </w:rPr>
    </w:sdtEndPr>
    <w:sdtContent>
      <w:p w14:paraId="323F4BA8" w14:textId="77777777" w:rsidR="00EC2E02" w:rsidRDefault="00EC2E02" w:rsidP="00EC2E02">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3360" behindDoc="1" locked="0" layoutInCell="1" allowOverlap="1" wp14:anchorId="416CDC57" wp14:editId="084DD9CA">
              <wp:simplePos x="0" y="0"/>
              <wp:positionH relativeFrom="margin">
                <wp:posOffset>-36278</wp:posOffset>
              </wp:positionH>
              <wp:positionV relativeFrom="paragraph">
                <wp:posOffset>99723</wp:posOffset>
              </wp:positionV>
              <wp:extent cx="5589270" cy="4055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41462B92" w14:textId="77777777" w:rsidR="00EC2E02" w:rsidRDefault="00EC2E02" w:rsidP="00EC2E02">
        <w:pPr>
          <w:pStyle w:val="Footer"/>
          <w:pBdr>
            <w:top w:val="single" w:sz="4" w:space="1" w:color="D9D9D9" w:themeColor="background1" w:themeShade="D9"/>
          </w:pBdr>
          <w:jc w:val="right"/>
          <w:rPr>
            <w:color w:val="7F7F7F" w:themeColor="background1" w:themeShade="7F"/>
            <w:spacing w:val="60"/>
            <w:sz w:val="16"/>
            <w:szCs w:val="16"/>
          </w:rPr>
        </w:pPr>
      </w:p>
      <w:p w14:paraId="244855A6" w14:textId="63DC94CE" w:rsidR="001A0AAA" w:rsidRPr="00EC2E02" w:rsidRDefault="00EC2E02" w:rsidP="00EC2E02">
        <w:pPr>
          <w:rPr>
            <w:sz w:val="16"/>
            <w:szCs w:val="14"/>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sidRPr="00360F94">
          <w:rPr>
            <w:noProof/>
            <w:sz w:val="16"/>
            <w:szCs w:val="18"/>
          </w:rPr>
          <w:t>MKT01 Advanced first aid with Advanced resuscitation</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206E2228" w14:textId="77777777" w:rsidR="00360F94" w:rsidRDefault="00887206" w:rsidP="00887206">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1312" behindDoc="1" locked="0" layoutInCell="1" allowOverlap="1" wp14:anchorId="44B67E24" wp14:editId="4DE1F6C9">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sidRPr="008670F0">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44306268" w14:textId="77777777" w:rsidR="00360F94" w:rsidRDefault="00360F94" w:rsidP="00887206">
        <w:pPr>
          <w:pStyle w:val="Footer"/>
          <w:pBdr>
            <w:top w:val="single" w:sz="4" w:space="1" w:color="D9D9D9" w:themeColor="background1" w:themeShade="D9"/>
          </w:pBdr>
          <w:jc w:val="right"/>
          <w:rPr>
            <w:color w:val="7F7F7F" w:themeColor="background1" w:themeShade="7F"/>
            <w:spacing w:val="60"/>
            <w:sz w:val="16"/>
            <w:szCs w:val="16"/>
          </w:rPr>
        </w:pPr>
      </w:p>
      <w:p w14:paraId="4A7D7E68" w14:textId="01607D07" w:rsidR="0022146B" w:rsidRPr="00FE59CD" w:rsidRDefault="00360F94" w:rsidP="00FE59CD">
        <w:pPr>
          <w:rPr>
            <w:sz w:val="16"/>
            <w:szCs w:val="14"/>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sidRPr="00360F94">
          <w:rPr>
            <w:noProof/>
            <w:sz w:val="16"/>
            <w:szCs w:val="18"/>
          </w:rPr>
          <w:t>MKT01 Advanced first aid with Advanced resuscitation</w:t>
        </w:r>
        <w:r w:rsidRPr="00360F94">
          <w:rPr>
            <w:sz w:val="16"/>
            <w:szCs w:val="18"/>
          </w:rPr>
          <w:fldChar w:fldCharType="end"/>
        </w:r>
        <w:r w:rsidR="00FE59CD">
          <w:rPr>
            <w:sz w:val="16"/>
            <w:szCs w:val="18"/>
          </w:rPr>
          <w:t xml:space="preserve"> </w:t>
        </w:r>
        <w:r w:rsidR="008670F0">
          <w:rPr>
            <w:sz w:val="16"/>
            <w:szCs w:val="18"/>
          </w:rPr>
          <w:t xml:space="preserve"> </w:t>
        </w:r>
        <w:r w:rsidR="00FE59CD">
          <w:rPr>
            <w:sz w:val="16"/>
            <w:szCs w:val="18"/>
          </w:rPr>
          <w:t>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7714F" w14:textId="77777777" w:rsidR="00B7252A" w:rsidRDefault="00B7252A" w:rsidP="001A0AAA">
      <w:pPr>
        <w:spacing w:after="0" w:line="240" w:lineRule="auto"/>
      </w:pPr>
      <w:bookmarkStart w:id="0" w:name="_Hlk57642153"/>
      <w:bookmarkEnd w:id="0"/>
      <w:r>
        <w:separator/>
      </w:r>
    </w:p>
  </w:footnote>
  <w:footnote w:type="continuationSeparator" w:id="0">
    <w:p w14:paraId="2CA4E5A2" w14:textId="77777777" w:rsidR="00B7252A" w:rsidRDefault="00B7252A"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A1BE7"/>
    <w:rsid w:val="000E4D9B"/>
    <w:rsid w:val="000E5020"/>
    <w:rsid w:val="00150975"/>
    <w:rsid w:val="00156554"/>
    <w:rsid w:val="00167E69"/>
    <w:rsid w:val="00185838"/>
    <w:rsid w:val="00192180"/>
    <w:rsid w:val="001A0AAA"/>
    <w:rsid w:val="001D53CE"/>
    <w:rsid w:val="001E6FCA"/>
    <w:rsid w:val="0022146B"/>
    <w:rsid w:val="00234B88"/>
    <w:rsid w:val="002478DF"/>
    <w:rsid w:val="00256762"/>
    <w:rsid w:val="0026390C"/>
    <w:rsid w:val="00271AF2"/>
    <w:rsid w:val="002759F2"/>
    <w:rsid w:val="002840A8"/>
    <w:rsid w:val="00290BFC"/>
    <w:rsid w:val="002A47AC"/>
    <w:rsid w:val="002B5D1D"/>
    <w:rsid w:val="002D3E99"/>
    <w:rsid w:val="002D3EE6"/>
    <w:rsid w:val="002F6887"/>
    <w:rsid w:val="0030185C"/>
    <w:rsid w:val="00306D67"/>
    <w:rsid w:val="00311832"/>
    <w:rsid w:val="00357F06"/>
    <w:rsid w:val="00360F94"/>
    <w:rsid w:val="00367526"/>
    <w:rsid w:val="003A26A6"/>
    <w:rsid w:val="003B5D14"/>
    <w:rsid w:val="003C41CE"/>
    <w:rsid w:val="003C6753"/>
    <w:rsid w:val="003F20C7"/>
    <w:rsid w:val="003F7F5A"/>
    <w:rsid w:val="0048041C"/>
    <w:rsid w:val="004D0647"/>
    <w:rsid w:val="004E66D1"/>
    <w:rsid w:val="00506814"/>
    <w:rsid w:val="005B1972"/>
    <w:rsid w:val="005D0C9E"/>
    <w:rsid w:val="005E7BCF"/>
    <w:rsid w:val="006172C3"/>
    <w:rsid w:val="00651C8A"/>
    <w:rsid w:val="00666C3A"/>
    <w:rsid w:val="00683D34"/>
    <w:rsid w:val="006B4899"/>
    <w:rsid w:val="006C64CF"/>
    <w:rsid w:val="006D50C8"/>
    <w:rsid w:val="0071577A"/>
    <w:rsid w:val="00745028"/>
    <w:rsid w:val="00764F31"/>
    <w:rsid w:val="007822FF"/>
    <w:rsid w:val="007C184A"/>
    <w:rsid w:val="007F289D"/>
    <w:rsid w:val="0084342B"/>
    <w:rsid w:val="008670F0"/>
    <w:rsid w:val="00870770"/>
    <w:rsid w:val="008768FF"/>
    <w:rsid w:val="00887206"/>
    <w:rsid w:val="00891961"/>
    <w:rsid w:val="008B28E2"/>
    <w:rsid w:val="008C2018"/>
    <w:rsid w:val="00994C77"/>
    <w:rsid w:val="009B54C3"/>
    <w:rsid w:val="009C27D2"/>
    <w:rsid w:val="009C2CC2"/>
    <w:rsid w:val="009C7B65"/>
    <w:rsid w:val="009F2441"/>
    <w:rsid w:val="00A13418"/>
    <w:rsid w:val="00AA4D1F"/>
    <w:rsid w:val="00AB6F5C"/>
    <w:rsid w:val="00AE5052"/>
    <w:rsid w:val="00B05955"/>
    <w:rsid w:val="00B1252E"/>
    <w:rsid w:val="00B320CE"/>
    <w:rsid w:val="00B325FF"/>
    <w:rsid w:val="00B417C1"/>
    <w:rsid w:val="00B55085"/>
    <w:rsid w:val="00B7252A"/>
    <w:rsid w:val="00B74EBF"/>
    <w:rsid w:val="00BA1B64"/>
    <w:rsid w:val="00BA3EB4"/>
    <w:rsid w:val="00BB58B9"/>
    <w:rsid w:val="00BF6F62"/>
    <w:rsid w:val="00C013CD"/>
    <w:rsid w:val="00C3191A"/>
    <w:rsid w:val="00C32576"/>
    <w:rsid w:val="00C67E65"/>
    <w:rsid w:val="00CA4BB4"/>
    <w:rsid w:val="00CB15B1"/>
    <w:rsid w:val="00CC6C2E"/>
    <w:rsid w:val="00CD1A4E"/>
    <w:rsid w:val="00CD3A46"/>
    <w:rsid w:val="00CE07A5"/>
    <w:rsid w:val="00CE7ACB"/>
    <w:rsid w:val="00D86BA9"/>
    <w:rsid w:val="00DF402D"/>
    <w:rsid w:val="00E57356"/>
    <w:rsid w:val="00EB3D49"/>
    <w:rsid w:val="00EB4CCA"/>
    <w:rsid w:val="00EC2E02"/>
    <w:rsid w:val="00EE5C94"/>
    <w:rsid w:val="00F30B2D"/>
    <w:rsid w:val="00F4469F"/>
    <w:rsid w:val="00F657AF"/>
    <w:rsid w:val="00F7611F"/>
    <w:rsid w:val="00F827D2"/>
    <w:rsid w:val="00F84AEC"/>
    <w:rsid w:val="00F85548"/>
    <w:rsid w:val="00FA65E5"/>
    <w:rsid w:val="00FB2646"/>
    <w:rsid w:val="00FC00EA"/>
    <w:rsid w:val="00FD5406"/>
    <w:rsid w:val="00FD68ED"/>
    <w:rsid w:val="00FD7FA9"/>
    <w:rsid w:val="00FE2265"/>
    <w:rsid w:val="00FE59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styleId="BalloonText">
    <w:name w:val="Balloon Text"/>
    <w:basedOn w:val="Normal"/>
    <w:link w:val="BalloonTextChar"/>
    <w:uiPriority w:val="99"/>
    <w:semiHidden/>
    <w:unhideWhenUsed/>
    <w:rsid w:val="00FB26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stjohn.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stjohn.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JOHN.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024B1-8896-4DFE-B2DD-480C5811FB64}"/>
</file>

<file path=customXml/itemProps3.xml><?xml version="1.0" encoding="utf-8"?>
<ds:datastoreItem xmlns:ds="http://schemas.openxmlformats.org/officeDocument/2006/customXml" ds:itemID="{209BC028-E79D-49F9-AC97-B720BCD6CFF9}">
  <ds:schemaRefs>
    <ds:schemaRef ds:uri="http://schemas.openxmlformats.org/officeDocument/2006/bibliography"/>
  </ds:schemaRefs>
</ds:datastoreItem>
</file>

<file path=customXml/itemProps4.xml><?xml version="1.0" encoding="utf-8"?>
<ds:datastoreItem xmlns:ds="http://schemas.openxmlformats.org/officeDocument/2006/customXml" ds:itemID="{4A0AC756-1C91-4A5F-836B-FF5460AF1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106</cp:revision>
  <dcterms:created xsi:type="dcterms:W3CDTF">2020-11-09T01:34:00Z</dcterms:created>
  <dcterms:modified xsi:type="dcterms:W3CDTF">2020-12-02T04:35:00Z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